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F2BB3" w14:textId="521C4C11" w:rsidR="00F46E0B" w:rsidRPr="00492774" w:rsidRDefault="00F46E0B" w:rsidP="00E55EF2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  <w:r w:rsidRPr="00492774">
        <w:rPr>
          <w:rFonts w:ascii="Arial" w:hAnsi="Arial" w:cs="Arial"/>
          <w:color w:val="000000"/>
          <w:sz w:val="24"/>
          <w:szCs w:val="24"/>
        </w:rPr>
        <w:t>Załącznik nr 1</w:t>
      </w:r>
    </w:p>
    <w:p w14:paraId="7EDC2905" w14:textId="630EBD60" w:rsidR="00F46E0B" w:rsidRPr="00492774" w:rsidRDefault="00F46E0B" w:rsidP="00F46E0B">
      <w:pPr>
        <w:spacing w:after="480" w:line="240" w:lineRule="auto"/>
        <w:ind w:left="4962"/>
        <w:rPr>
          <w:rFonts w:ascii="Arial" w:hAnsi="Arial" w:cs="Arial"/>
          <w:sz w:val="24"/>
          <w:szCs w:val="24"/>
        </w:rPr>
      </w:pPr>
      <w:r w:rsidRPr="00492774">
        <w:rPr>
          <w:rFonts w:ascii="Arial" w:hAnsi="Arial" w:cs="Arial"/>
          <w:color w:val="000000"/>
          <w:sz w:val="24"/>
          <w:szCs w:val="24"/>
        </w:rPr>
        <w:t xml:space="preserve">do ogłoszenia konkursowego na kandydata na stanowisko dyrektora </w:t>
      </w:r>
      <w:r>
        <w:rPr>
          <w:rFonts w:ascii="Arial" w:hAnsi="Arial" w:cs="Arial"/>
          <w:color w:val="000000"/>
          <w:sz w:val="24"/>
          <w:szCs w:val="24"/>
        </w:rPr>
        <w:t xml:space="preserve">Nadbałtyckiego Centrum Kultury </w:t>
      </w:r>
      <w:r>
        <w:rPr>
          <w:rFonts w:ascii="Arial" w:hAnsi="Arial" w:cs="Arial"/>
          <w:color w:val="000000"/>
          <w:sz w:val="24"/>
          <w:szCs w:val="24"/>
        </w:rPr>
        <w:br/>
        <w:t>w Gdańsku</w:t>
      </w:r>
    </w:p>
    <w:p w14:paraId="5F1EB175" w14:textId="03AA4952" w:rsidR="00F46E0B" w:rsidRPr="00492774" w:rsidRDefault="00F46E0B" w:rsidP="00F46E0B">
      <w:pPr>
        <w:pStyle w:val="03Uchwaa-PODTYTU"/>
        <w:spacing w:after="360"/>
        <w:jc w:val="center"/>
        <w:rPr>
          <w:rFonts w:cs="Arial"/>
          <w:sz w:val="28"/>
          <w:szCs w:val="24"/>
        </w:rPr>
      </w:pPr>
      <w:r w:rsidRPr="00492774">
        <w:rPr>
          <w:rFonts w:cs="Arial"/>
          <w:sz w:val="28"/>
          <w:szCs w:val="24"/>
        </w:rPr>
        <w:t xml:space="preserve">KWESTIONARIUSZ OSOBOWY UCZESTNIKA KONKURSU NA KANDYDATA NA STANOWISKO DYREKTORA </w:t>
      </w:r>
      <w:r>
        <w:rPr>
          <w:rFonts w:cs="Arial"/>
          <w:sz w:val="28"/>
          <w:szCs w:val="24"/>
        </w:rPr>
        <w:t>NADBAŁTYCKIEGO CENTRUM KULTURY W GDAŃSKU</w:t>
      </w:r>
    </w:p>
    <w:p w14:paraId="2DD4CF65" w14:textId="77777777" w:rsidR="00BF35B5" w:rsidRPr="00492774" w:rsidRDefault="00BF35B5" w:rsidP="00BF35B5">
      <w:pPr>
        <w:pStyle w:val="05Uchwaa-TEKTS"/>
        <w:numPr>
          <w:ilvl w:val="0"/>
          <w:numId w:val="34"/>
        </w:numPr>
        <w:spacing w:after="240"/>
        <w:ind w:left="426" w:hanging="142"/>
        <w:rPr>
          <w:rFonts w:cs="Arial"/>
          <w:szCs w:val="24"/>
        </w:rPr>
      </w:pPr>
      <w:r w:rsidRPr="00492774">
        <w:rPr>
          <w:rFonts w:cs="Arial"/>
          <w:szCs w:val="24"/>
        </w:rPr>
        <w:t xml:space="preserve">Imię (imiona) i nazwisko: </w:t>
      </w:r>
    </w:p>
    <w:p w14:paraId="58251D66" w14:textId="77777777" w:rsidR="00BF35B5" w:rsidRPr="00492774" w:rsidRDefault="00BF35B5" w:rsidP="00BF35B5">
      <w:pPr>
        <w:pStyle w:val="05Uchwaa-TEKTS"/>
        <w:numPr>
          <w:ilvl w:val="0"/>
          <w:numId w:val="34"/>
        </w:numPr>
        <w:spacing w:after="240"/>
        <w:ind w:left="426" w:hanging="142"/>
        <w:rPr>
          <w:rFonts w:cs="Arial"/>
          <w:szCs w:val="24"/>
        </w:rPr>
      </w:pPr>
      <w:r w:rsidRPr="00492774">
        <w:rPr>
          <w:rFonts w:cs="Arial"/>
          <w:szCs w:val="24"/>
        </w:rPr>
        <w:t>Data urodzenia:</w:t>
      </w:r>
      <w:r w:rsidRPr="00D71AFC">
        <w:rPr>
          <w:rFonts w:cs="Arial"/>
          <w:szCs w:val="24"/>
        </w:rPr>
        <w:t xml:space="preserve"> </w:t>
      </w:r>
    </w:p>
    <w:p w14:paraId="22E5A561" w14:textId="5F88EB67" w:rsidR="00BF35B5" w:rsidRPr="00492774" w:rsidRDefault="00BF35B5" w:rsidP="00BF35B5">
      <w:pPr>
        <w:pStyle w:val="05Uchwaa-TEKTS"/>
        <w:numPr>
          <w:ilvl w:val="0"/>
          <w:numId w:val="34"/>
        </w:numPr>
        <w:spacing w:after="240"/>
        <w:ind w:left="426" w:hanging="142"/>
        <w:rPr>
          <w:rFonts w:cs="Arial"/>
          <w:szCs w:val="24"/>
        </w:rPr>
      </w:pPr>
      <w:r w:rsidRPr="005762EE">
        <w:rPr>
          <w:rFonts w:cs="Arial"/>
          <w:szCs w:val="24"/>
        </w:rPr>
        <w:t xml:space="preserve">Dane kontaktowe </w:t>
      </w:r>
      <w:r w:rsidR="00412F28">
        <w:rPr>
          <w:rFonts w:cs="Arial"/>
          <w:szCs w:val="24"/>
        </w:rPr>
        <w:t>(adres korespondencyjny/ nr telefonu/</w:t>
      </w:r>
      <w:r w:rsidRPr="008C1A34">
        <w:rPr>
          <w:rFonts w:cs="Arial"/>
          <w:szCs w:val="24"/>
        </w:rPr>
        <w:t xml:space="preserve"> adres e-mail</w:t>
      </w:r>
      <w:r w:rsidRPr="008C1A34">
        <w:rPr>
          <w:rStyle w:val="Odwoanieprzypisudolnego"/>
          <w:rFonts w:cs="Arial"/>
          <w:b/>
          <w:bCs/>
          <w:szCs w:val="24"/>
        </w:rPr>
        <w:footnoteReference w:id="1"/>
      </w:r>
      <w:r w:rsidRPr="008C1A34">
        <w:rPr>
          <w:rFonts w:cs="Arial"/>
          <w:szCs w:val="24"/>
        </w:rPr>
        <w:t>):</w:t>
      </w:r>
      <w:r w:rsidRPr="00492774">
        <w:rPr>
          <w:rFonts w:cs="Arial"/>
          <w:szCs w:val="24"/>
        </w:rPr>
        <w:t xml:space="preserve"> </w:t>
      </w:r>
    </w:p>
    <w:p w14:paraId="5F062D1D" w14:textId="77777777" w:rsidR="00BF35B5" w:rsidRPr="00492774" w:rsidRDefault="00BF35B5" w:rsidP="00BF35B5">
      <w:pPr>
        <w:pStyle w:val="Akapitzlist"/>
        <w:numPr>
          <w:ilvl w:val="0"/>
          <w:numId w:val="34"/>
        </w:numPr>
        <w:spacing w:after="240" w:line="23" w:lineRule="atLeast"/>
        <w:ind w:left="426" w:hanging="142"/>
        <w:rPr>
          <w:rFonts w:cs="Arial"/>
          <w:szCs w:val="24"/>
        </w:rPr>
      </w:pPr>
      <w:r w:rsidRPr="00492774">
        <w:rPr>
          <w:rFonts w:cs="Arial"/>
          <w:szCs w:val="24"/>
        </w:rPr>
        <w:t>Wykształcenie:</w:t>
      </w:r>
      <w:r>
        <w:rPr>
          <w:rFonts w:cs="Arial"/>
          <w:szCs w:val="24"/>
        </w:rPr>
        <w:t xml:space="preserve"> 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568"/>
        <w:gridCol w:w="2268"/>
        <w:gridCol w:w="3827"/>
        <w:gridCol w:w="3402"/>
      </w:tblGrid>
      <w:tr w:rsidR="00412F28" w:rsidRPr="00492774" w14:paraId="33FF2DE2" w14:textId="77777777" w:rsidTr="00412F28">
        <w:tc>
          <w:tcPr>
            <w:tcW w:w="568" w:type="dxa"/>
            <w:vAlign w:val="center"/>
          </w:tcPr>
          <w:p w14:paraId="0AFD9831" w14:textId="77777777" w:rsidR="00412F28" w:rsidRPr="00492774" w:rsidRDefault="00412F28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268" w:type="dxa"/>
            <w:vAlign w:val="center"/>
          </w:tcPr>
          <w:p w14:paraId="3DC43D6F" w14:textId="77777777" w:rsidR="00412F28" w:rsidRPr="00492774" w:rsidRDefault="00412F28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Nazwa szkoły</w:t>
            </w:r>
            <w:r>
              <w:rPr>
                <w:rFonts w:ascii="Arial" w:hAnsi="Arial" w:cs="Arial"/>
                <w:sz w:val="24"/>
                <w:szCs w:val="24"/>
              </w:rPr>
              <w:t>/ uczelni</w:t>
            </w:r>
          </w:p>
        </w:tc>
        <w:tc>
          <w:tcPr>
            <w:tcW w:w="3827" w:type="dxa"/>
            <w:vAlign w:val="center"/>
          </w:tcPr>
          <w:p w14:paraId="361D8726" w14:textId="77777777" w:rsidR="00412F28" w:rsidRPr="00492774" w:rsidRDefault="00412F28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Zawód, specjalność, stopień naukowy, tytuł zawodowy, tytuł naukowy</w:t>
            </w:r>
          </w:p>
        </w:tc>
        <w:tc>
          <w:tcPr>
            <w:tcW w:w="3402" w:type="dxa"/>
            <w:vAlign w:val="center"/>
          </w:tcPr>
          <w:p w14:paraId="25D6942C" w14:textId="77777777" w:rsidR="00412F28" w:rsidRPr="00492774" w:rsidRDefault="00412F28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Rodzaj dokumentu potwierdzającego</w:t>
            </w:r>
          </w:p>
        </w:tc>
      </w:tr>
      <w:tr w:rsidR="00412F28" w:rsidRPr="00492774" w14:paraId="3F82297B" w14:textId="77777777" w:rsidTr="00412F28">
        <w:tc>
          <w:tcPr>
            <w:tcW w:w="568" w:type="dxa"/>
            <w:vAlign w:val="center"/>
          </w:tcPr>
          <w:p w14:paraId="5F8FFF08" w14:textId="77777777" w:rsidR="00412F28" w:rsidRPr="00492774" w:rsidRDefault="00412F28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14:paraId="3237BE22" w14:textId="77777777" w:rsidR="00412F28" w:rsidRPr="00492774" w:rsidRDefault="00412F28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F9DF7D8" w14:textId="77777777" w:rsidR="00412F28" w:rsidRPr="00492774" w:rsidRDefault="00412F28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A3A0944" w14:textId="77777777" w:rsidR="00412F28" w:rsidRPr="00492774" w:rsidRDefault="00412F28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F28" w:rsidRPr="00492774" w14:paraId="1D83BEA3" w14:textId="77777777" w:rsidTr="00412F28">
        <w:tc>
          <w:tcPr>
            <w:tcW w:w="568" w:type="dxa"/>
            <w:vAlign w:val="center"/>
          </w:tcPr>
          <w:p w14:paraId="7F7E1ADD" w14:textId="77777777" w:rsidR="00412F28" w:rsidRPr="00492774" w:rsidRDefault="00412F28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268" w:type="dxa"/>
            <w:vAlign w:val="center"/>
          </w:tcPr>
          <w:p w14:paraId="23D97F8E" w14:textId="77777777" w:rsidR="00412F28" w:rsidRPr="00492774" w:rsidRDefault="00412F28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F6FAC98" w14:textId="77777777" w:rsidR="00412F28" w:rsidRPr="00492774" w:rsidRDefault="00412F28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A3D521B" w14:textId="77777777" w:rsidR="00412F28" w:rsidRPr="00492774" w:rsidRDefault="00412F28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45A8CC" w14:textId="77777777" w:rsidR="00BF35B5" w:rsidRPr="00492774" w:rsidRDefault="00BF35B5" w:rsidP="00BF35B5">
      <w:pPr>
        <w:pStyle w:val="Akapitzlist"/>
        <w:numPr>
          <w:ilvl w:val="0"/>
          <w:numId w:val="34"/>
        </w:numPr>
        <w:spacing w:before="240" w:after="240" w:line="23" w:lineRule="atLeast"/>
        <w:ind w:left="426" w:hanging="69"/>
        <w:rPr>
          <w:rFonts w:cs="Arial"/>
          <w:szCs w:val="24"/>
        </w:rPr>
      </w:pPr>
      <w:r w:rsidRPr="00492774">
        <w:rPr>
          <w:rFonts w:cs="Arial"/>
          <w:szCs w:val="24"/>
        </w:rPr>
        <w:t>Przebieg dotychczasowego zatrudnienia: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562"/>
        <w:gridCol w:w="2176"/>
        <w:gridCol w:w="2165"/>
        <w:gridCol w:w="3036"/>
        <w:gridCol w:w="2126"/>
      </w:tblGrid>
      <w:tr w:rsidR="00BF35B5" w:rsidRPr="00492774" w14:paraId="1435E089" w14:textId="77777777" w:rsidTr="00AB2A10">
        <w:tc>
          <w:tcPr>
            <w:tcW w:w="562" w:type="dxa"/>
            <w:vAlign w:val="center"/>
          </w:tcPr>
          <w:p w14:paraId="18698050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176" w:type="dxa"/>
            <w:vAlign w:val="center"/>
          </w:tcPr>
          <w:p w14:paraId="226C4D9D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Okres zatrudnienia</w:t>
            </w:r>
          </w:p>
        </w:tc>
        <w:tc>
          <w:tcPr>
            <w:tcW w:w="2165" w:type="dxa"/>
            <w:vAlign w:val="center"/>
          </w:tcPr>
          <w:p w14:paraId="2FEA3DA1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Nazwa pracodawcy</w:t>
            </w:r>
          </w:p>
        </w:tc>
        <w:tc>
          <w:tcPr>
            <w:tcW w:w="3036" w:type="dxa"/>
            <w:vAlign w:val="center"/>
          </w:tcPr>
          <w:p w14:paraId="484B08CD" w14:textId="2E55A0C9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Stanowisko</w:t>
            </w:r>
            <w:r w:rsidR="00130DD3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2"/>
            </w:r>
          </w:p>
        </w:tc>
        <w:tc>
          <w:tcPr>
            <w:tcW w:w="2126" w:type="dxa"/>
          </w:tcPr>
          <w:p w14:paraId="019D8CF9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726955">
              <w:rPr>
                <w:rFonts w:ascii="Arial" w:hAnsi="Arial" w:cs="Arial"/>
                <w:sz w:val="24"/>
                <w:szCs w:val="24"/>
              </w:rPr>
              <w:t>Rodzaj dokumentu potwierdzającego</w:t>
            </w:r>
          </w:p>
        </w:tc>
      </w:tr>
      <w:tr w:rsidR="00BF35B5" w:rsidRPr="00492774" w14:paraId="4D3CB357" w14:textId="77777777" w:rsidTr="00AB2A10">
        <w:tc>
          <w:tcPr>
            <w:tcW w:w="562" w:type="dxa"/>
            <w:vAlign w:val="center"/>
          </w:tcPr>
          <w:p w14:paraId="71F3A476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76" w:type="dxa"/>
            <w:vAlign w:val="center"/>
          </w:tcPr>
          <w:p w14:paraId="2AF92D28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14:paraId="34461127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6" w:type="dxa"/>
            <w:vAlign w:val="center"/>
          </w:tcPr>
          <w:p w14:paraId="7F0CD2CA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FF967B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5B5" w:rsidRPr="00492774" w14:paraId="6EF003A9" w14:textId="77777777" w:rsidTr="00AB2A10">
        <w:tc>
          <w:tcPr>
            <w:tcW w:w="562" w:type="dxa"/>
            <w:vAlign w:val="center"/>
          </w:tcPr>
          <w:p w14:paraId="2CB8F576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176" w:type="dxa"/>
            <w:vAlign w:val="center"/>
          </w:tcPr>
          <w:p w14:paraId="4EAD7613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14:paraId="6F97984E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6" w:type="dxa"/>
            <w:vAlign w:val="center"/>
          </w:tcPr>
          <w:p w14:paraId="25BAEDA3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3B3F17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8EBA5C" w14:textId="77777777" w:rsidR="00BF35B5" w:rsidRPr="00492774" w:rsidRDefault="00BF35B5" w:rsidP="00BF35B5">
      <w:pPr>
        <w:pStyle w:val="Akapitzlist"/>
        <w:numPr>
          <w:ilvl w:val="0"/>
          <w:numId w:val="34"/>
        </w:numPr>
        <w:spacing w:before="240" w:after="240" w:line="23" w:lineRule="atLeast"/>
        <w:ind w:left="425" w:hanging="68"/>
        <w:rPr>
          <w:rFonts w:cs="Arial"/>
          <w:szCs w:val="24"/>
        </w:rPr>
      </w:pPr>
      <w:r w:rsidRPr="00492774">
        <w:rPr>
          <w:rFonts w:cs="Arial"/>
          <w:szCs w:val="24"/>
        </w:rPr>
        <w:t>Studia podyplomowe, szkolenia, kurs</w:t>
      </w:r>
      <w:r>
        <w:rPr>
          <w:rFonts w:cs="Arial"/>
          <w:szCs w:val="24"/>
        </w:rPr>
        <w:t>y</w:t>
      </w:r>
      <w:r w:rsidRPr="00492774">
        <w:rPr>
          <w:rFonts w:cs="Arial"/>
          <w:szCs w:val="24"/>
        </w:rPr>
        <w:t>: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568"/>
        <w:gridCol w:w="4748"/>
        <w:gridCol w:w="4749"/>
      </w:tblGrid>
      <w:tr w:rsidR="00BF35B5" w:rsidRPr="00492774" w14:paraId="13EB9765" w14:textId="77777777" w:rsidTr="00AB2A10">
        <w:tc>
          <w:tcPr>
            <w:tcW w:w="568" w:type="dxa"/>
          </w:tcPr>
          <w:p w14:paraId="5B9016B0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748" w:type="dxa"/>
          </w:tcPr>
          <w:p w14:paraId="41C351C7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Kierunek, tytuł kursu lub szkolenia</w:t>
            </w:r>
          </w:p>
        </w:tc>
        <w:tc>
          <w:tcPr>
            <w:tcW w:w="4749" w:type="dxa"/>
          </w:tcPr>
          <w:p w14:paraId="7D251D8D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Rodzaj dokumentu potwierdzającego</w:t>
            </w:r>
          </w:p>
        </w:tc>
      </w:tr>
      <w:tr w:rsidR="00BF35B5" w:rsidRPr="00492774" w14:paraId="6122ED2A" w14:textId="77777777" w:rsidTr="00AB2A10">
        <w:tc>
          <w:tcPr>
            <w:tcW w:w="568" w:type="dxa"/>
          </w:tcPr>
          <w:p w14:paraId="501BCA31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748" w:type="dxa"/>
          </w:tcPr>
          <w:p w14:paraId="5528A519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9" w:type="dxa"/>
          </w:tcPr>
          <w:p w14:paraId="13528E1F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5B5" w:rsidRPr="00492774" w14:paraId="5ED59740" w14:textId="77777777" w:rsidTr="00AB2A10">
        <w:tc>
          <w:tcPr>
            <w:tcW w:w="568" w:type="dxa"/>
          </w:tcPr>
          <w:p w14:paraId="13F13D0D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748" w:type="dxa"/>
          </w:tcPr>
          <w:p w14:paraId="28BFD891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9" w:type="dxa"/>
          </w:tcPr>
          <w:p w14:paraId="62E3F908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C458FA" w14:textId="63F4A57E" w:rsidR="00BF35B5" w:rsidRPr="00492774" w:rsidRDefault="00BF35B5" w:rsidP="00BF35B5">
      <w:pPr>
        <w:pStyle w:val="Akapitzlist"/>
        <w:numPr>
          <w:ilvl w:val="0"/>
          <w:numId w:val="34"/>
        </w:numPr>
        <w:spacing w:before="240" w:after="240" w:line="23" w:lineRule="atLeast"/>
        <w:ind w:left="426" w:hanging="66"/>
        <w:rPr>
          <w:rFonts w:cs="Arial"/>
          <w:szCs w:val="24"/>
        </w:rPr>
      </w:pPr>
      <w:r w:rsidRPr="00492774">
        <w:rPr>
          <w:rFonts w:cs="Arial"/>
          <w:szCs w:val="24"/>
        </w:rPr>
        <w:lastRenderedPageBreak/>
        <w:t xml:space="preserve">Informacje na temat </w:t>
      </w:r>
      <w:r w:rsidR="00A35951">
        <w:rPr>
          <w:rFonts w:cs="Arial"/>
          <w:szCs w:val="24"/>
        </w:rPr>
        <w:t xml:space="preserve">doświadczenia zawodowego w realizacji </w:t>
      </w:r>
      <w:r w:rsidR="00D02255">
        <w:rPr>
          <w:rFonts w:cs="Arial"/>
          <w:szCs w:val="24"/>
        </w:rPr>
        <w:t>krajowych i międzynarodowych wydarzeń i projektów w obszarze</w:t>
      </w:r>
      <w:r w:rsidRPr="00492774">
        <w:rPr>
          <w:rFonts w:cs="Arial"/>
          <w:szCs w:val="24"/>
        </w:rPr>
        <w:t xml:space="preserve"> </w:t>
      </w:r>
      <w:r w:rsidR="00D02255">
        <w:rPr>
          <w:rFonts w:cs="Arial"/>
          <w:szCs w:val="24"/>
        </w:rPr>
        <w:t>działalności kulturalnej</w:t>
      </w:r>
      <w:r w:rsidR="00A35951">
        <w:rPr>
          <w:rFonts w:cs="Arial"/>
          <w:szCs w:val="24"/>
        </w:rPr>
        <w:t>: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568"/>
        <w:gridCol w:w="3994"/>
        <w:gridCol w:w="2281"/>
        <w:gridCol w:w="3222"/>
      </w:tblGrid>
      <w:tr w:rsidR="00BF35B5" w:rsidRPr="00492774" w14:paraId="730FD41F" w14:textId="77777777" w:rsidTr="00AB2A10">
        <w:tc>
          <w:tcPr>
            <w:tcW w:w="568" w:type="dxa"/>
            <w:vAlign w:val="center"/>
          </w:tcPr>
          <w:p w14:paraId="0096503B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994" w:type="dxa"/>
            <w:vAlign w:val="center"/>
          </w:tcPr>
          <w:p w14:paraId="2190A002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Rodzaj i tytuł projektu</w:t>
            </w:r>
          </w:p>
        </w:tc>
        <w:tc>
          <w:tcPr>
            <w:tcW w:w="2281" w:type="dxa"/>
            <w:vAlign w:val="center"/>
          </w:tcPr>
          <w:p w14:paraId="44572586" w14:textId="4A1F75F4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Rola/ zadania uczestnika konkursu w projekcie</w:t>
            </w:r>
            <w:r w:rsidR="00D02255">
              <w:rPr>
                <w:rFonts w:ascii="Arial" w:hAnsi="Arial" w:cs="Arial"/>
                <w:sz w:val="24"/>
                <w:szCs w:val="24"/>
              </w:rPr>
              <w:t>/ wydarzeniu</w:t>
            </w:r>
          </w:p>
        </w:tc>
        <w:tc>
          <w:tcPr>
            <w:tcW w:w="3222" w:type="dxa"/>
            <w:vAlign w:val="center"/>
          </w:tcPr>
          <w:p w14:paraId="5E475EE1" w14:textId="066EA060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Termin realizacji projektu</w:t>
            </w:r>
            <w:r w:rsidR="00D02255">
              <w:rPr>
                <w:rFonts w:ascii="Arial" w:hAnsi="Arial" w:cs="Arial"/>
                <w:sz w:val="24"/>
                <w:szCs w:val="24"/>
              </w:rPr>
              <w:t>/wydarzenia</w:t>
            </w:r>
          </w:p>
        </w:tc>
      </w:tr>
      <w:tr w:rsidR="00BF35B5" w:rsidRPr="00492774" w14:paraId="0BCF7C95" w14:textId="77777777" w:rsidTr="00AB2A10">
        <w:tc>
          <w:tcPr>
            <w:tcW w:w="568" w:type="dxa"/>
            <w:vAlign w:val="center"/>
          </w:tcPr>
          <w:p w14:paraId="4149A92A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94" w:type="dxa"/>
            <w:vAlign w:val="center"/>
          </w:tcPr>
          <w:p w14:paraId="41EB8C7F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vAlign w:val="center"/>
          </w:tcPr>
          <w:p w14:paraId="0479AE9F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2" w:type="dxa"/>
            <w:vAlign w:val="center"/>
          </w:tcPr>
          <w:p w14:paraId="4B2CAC01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5B5" w:rsidRPr="00492774" w14:paraId="34FF6FAE" w14:textId="77777777" w:rsidTr="00AB2A10">
        <w:tc>
          <w:tcPr>
            <w:tcW w:w="568" w:type="dxa"/>
            <w:vAlign w:val="center"/>
          </w:tcPr>
          <w:p w14:paraId="31EB07EB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994" w:type="dxa"/>
            <w:vAlign w:val="center"/>
          </w:tcPr>
          <w:p w14:paraId="209B8728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vAlign w:val="center"/>
          </w:tcPr>
          <w:p w14:paraId="099CD9A2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2" w:type="dxa"/>
            <w:vAlign w:val="center"/>
          </w:tcPr>
          <w:p w14:paraId="6155D5FF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683975" w14:textId="629B2EF1" w:rsidR="00BF35B5" w:rsidRPr="007243C9" w:rsidRDefault="00BF35B5" w:rsidP="00BF35B5">
      <w:pPr>
        <w:pStyle w:val="05Uchwaa-TEKTS"/>
        <w:numPr>
          <w:ilvl w:val="0"/>
          <w:numId w:val="34"/>
        </w:numPr>
        <w:spacing w:before="240" w:after="240"/>
        <w:ind w:left="714" w:hanging="357"/>
        <w:rPr>
          <w:rFonts w:cs="Arial"/>
          <w:szCs w:val="24"/>
        </w:rPr>
      </w:pPr>
      <w:r w:rsidRPr="007243C9">
        <w:rPr>
          <w:rFonts w:cs="Arial"/>
          <w:szCs w:val="24"/>
        </w:rPr>
        <w:t>Znajomość języków obcych</w:t>
      </w:r>
      <w:r w:rsidR="00A35951">
        <w:rPr>
          <w:rFonts w:cs="Arial"/>
          <w:szCs w:val="24"/>
        </w:rPr>
        <w:t>: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550"/>
        <w:gridCol w:w="4755"/>
        <w:gridCol w:w="4760"/>
      </w:tblGrid>
      <w:tr w:rsidR="00BF35B5" w:rsidRPr="00492774" w14:paraId="7BBF4BBA" w14:textId="77777777" w:rsidTr="00AB2A10">
        <w:tc>
          <w:tcPr>
            <w:tcW w:w="522" w:type="dxa"/>
            <w:vAlign w:val="center"/>
          </w:tcPr>
          <w:p w14:paraId="4470EC42" w14:textId="77777777" w:rsidR="00BF35B5" w:rsidRPr="00492774" w:rsidRDefault="00BF35B5" w:rsidP="00AB2A10">
            <w:pPr>
              <w:pStyle w:val="05Uchwaa-TEKTS"/>
              <w:rPr>
                <w:rFonts w:cs="Arial"/>
                <w:szCs w:val="24"/>
              </w:rPr>
            </w:pPr>
            <w:r w:rsidRPr="00492774">
              <w:rPr>
                <w:rFonts w:cs="Arial"/>
                <w:szCs w:val="24"/>
              </w:rPr>
              <w:t>Lp.</w:t>
            </w:r>
          </w:p>
        </w:tc>
        <w:tc>
          <w:tcPr>
            <w:tcW w:w="4771" w:type="dxa"/>
            <w:vAlign w:val="center"/>
          </w:tcPr>
          <w:p w14:paraId="3B248701" w14:textId="77777777" w:rsidR="00BF35B5" w:rsidRPr="00492774" w:rsidRDefault="00BF35B5" w:rsidP="00AB2A10">
            <w:pPr>
              <w:pStyle w:val="05Uchwaa-TEKTS"/>
              <w:rPr>
                <w:rFonts w:cs="Arial"/>
                <w:szCs w:val="24"/>
              </w:rPr>
            </w:pPr>
            <w:r w:rsidRPr="00492774">
              <w:rPr>
                <w:rFonts w:cs="Arial"/>
                <w:szCs w:val="24"/>
              </w:rPr>
              <w:t>Język</w:t>
            </w:r>
          </w:p>
        </w:tc>
        <w:tc>
          <w:tcPr>
            <w:tcW w:w="4772" w:type="dxa"/>
            <w:vAlign w:val="center"/>
          </w:tcPr>
          <w:p w14:paraId="035C01D7" w14:textId="77777777" w:rsidR="00BF35B5" w:rsidRPr="00492774" w:rsidRDefault="00BF35B5" w:rsidP="00AB2A10">
            <w:pPr>
              <w:pStyle w:val="05Uchwaa-TEKTS"/>
              <w:rPr>
                <w:rFonts w:cs="Arial"/>
                <w:szCs w:val="24"/>
              </w:rPr>
            </w:pPr>
            <w:r w:rsidRPr="00492774">
              <w:rPr>
                <w:rFonts w:cs="Arial"/>
                <w:szCs w:val="24"/>
              </w:rPr>
              <w:t>Poziom zaawansowania</w:t>
            </w:r>
          </w:p>
        </w:tc>
      </w:tr>
      <w:tr w:rsidR="00BF35B5" w:rsidRPr="00492774" w14:paraId="0938B8B7" w14:textId="77777777" w:rsidTr="00AB2A10">
        <w:tc>
          <w:tcPr>
            <w:tcW w:w="522" w:type="dxa"/>
            <w:vAlign w:val="center"/>
          </w:tcPr>
          <w:p w14:paraId="74C9085E" w14:textId="77777777" w:rsidR="00BF35B5" w:rsidRPr="00492774" w:rsidRDefault="00BF35B5" w:rsidP="00AB2A10">
            <w:pPr>
              <w:pStyle w:val="05Uchwaa-TEKTS"/>
              <w:rPr>
                <w:rFonts w:cs="Arial"/>
                <w:szCs w:val="24"/>
              </w:rPr>
            </w:pPr>
            <w:r w:rsidRPr="00492774">
              <w:rPr>
                <w:rFonts w:cs="Arial"/>
                <w:szCs w:val="24"/>
              </w:rPr>
              <w:t>1.</w:t>
            </w:r>
          </w:p>
        </w:tc>
        <w:tc>
          <w:tcPr>
            <w:tcW w:w="4771" w:type="dxa"/>
            <w:vAlign w:val="center"/>
          </w:tcPr>
          <w:p w14:paraId="5F52EA45" w14:textId="77777777" w:rsidR="00BF35B5" w:rsidRPr="00492774" w:rsidRDefault="00BF35B5" w:rsidP="00AB2A10">
            <w:pPr>
              <w:pStyle w:val="05Uchwaa-TEKTS"/>
              <w:rPr>
                <w:rFonts w:cs="Arial"/>
                <w:szCs w:val="24"/>
              </w:rPr>
            </w:pPr>
          </w:p>
        </w:tc>
        <w:tc>
          <w:tcPr>
            <w:tcW w:w="4772" w:type="dxa"/>
            <w:vAlign w:val="center"/>
          </w:tcPr>
          <w:p w14:paraId="0AF2371B" w14:textId="77777777" w:rsidR="00BF35B5" w:rsidRPr="00492774" w:rsidRDefault="00BF35B5" w:rsidP="00AB2A10">
            <w:pPr>
              <w:pStyle w:val="05Uchwaa-TEKTS"/>
              <w:rPr>
                <w:rFonts w:cs="Arial"/>
                <w:szCs w:val="24"/>
              </w:rPr>
            </w:pPr>
          </w:p>
        </w:tc>
      </w:tr>
      <w:tr w:rsidR="00BF35B5" w:rsidRPr="00492774" w14:paraId="3506188C" w14:textId="77777777" w:rsidTr="00AB2A10">
        <w:tc>
          <w:tcPr>
            <w:tcW w:w="522" w:type="dxa"/>
            <w:vAlign w:val="center"/>
          </w:tcPr>
          <w:p w14:paraId="6012F6E8" w14:textId="77777777" w:rsidR="00BF35B5" w:rsidRPr="00492774" w:rsidRDefault="00BF35B5" w:rsidP="00AB2A10">
            <w:pPr>
              <w:pStyle w:val="05Uchwaa-TEKTS"/>
              <w:rPr>
                <w:rFonts w:cs="Arial"/>
                <w:szCs w:val="24"/>
              </w:rPr>
            </w:pPr>
            <w:r w:rsidRPr="00492774">
              <w:rPr>
                <w:rFonts w:cs="Arial"/>
                <w:szCs w:val="24"/>
              </w:rPr>
              <w:t>2.</w:t>
            </w:r>
          </w:p>
        </w:tc>
        <w:tc>
          <w:tcPr>
            <w:tcW w:w="4771" w:type="dxa"/>
            <w:vAlign w:val="center"/>
          </w:tcPr>
          <w:p w14:paraId="5297057C" w14:textId="77777777" w:rsidR="00BF35B5" w:rsidRPr="00492774" w:rsidRDefault="00BF35B5" w:rsidP="00AB2A10">
            <w:pPr>
              <w:pStyle w:val="05Uchwaa-TEKTS"/>
              <w:rPr>
                <w:rFonts w:cs="Arial"/>
                <w:szCs w:val="24"/>
              </w:rPr>
            </w:pPr>
          </w:p>
        </w:tc>
        <w:tc>
          <w:tcPr>
            <w:tcW w:w="4772" w:type="dxa"/>
            <w:vAlign w:val="center"/>
          </w:tcPr>
          <w:p w14:paraId="06BA52C6" w14:textId="77777777" w:rsidR="00BF35B5" w:rsidRPr="00492774" w:rsidRDefault="00BF35B5" w:rsidP="00AB2A10">
            <w:pPr>
              <w:pStyle w:val="05Uchwaa-TEKTS"/>
              <w:rPr>
                <w:rFonts w:cs="Arial"/>
                <w:szCs w:val="24"/>
              </w:rPr>
            </w:pPr>
          </w:p>
        </w:tc>
      </w:tr>
    </w:tbl>
    <w:p w14:paraId="45E8898D" w14:textId="77777777" w:rsidR="00BF35B5" w:rsidRPr="00492774" w:rsidRDefault="00BF35B5" w:rsidP="00BF35B5">
      <w:pPr>
        <w:pStyle w:val="05Uchwaa-TEKTS"/>
        <w:spacing w:before="1200"/>
        <w:rPr>
          <w:rFonts w:cs="Arial"/>
          <w:szCs w:val="24"/>
        </w:rPr>
      </w:pPr>
      <w:r w:rsidRPr="00492774">
        <w:rPr>
          <w:rFonts w:cs="Arial"/>
          <w:szCs w:val="24"/>
        </w:rPr>
        <w:t xml:space="preserve">  .........................................                              </w:t>
      </w:r>
      <w:r w:rsidRPr="00492774">
        <w:rPr>
          <w:rFonts w:cs="Arial"/>
          <w:szCs w:val="24"/>
        </w:rPr>
        <w:tab/>
        <w:t xml:space="preserve">     .............................................     </w:t>
      </w:r>
    </w:p>
    <w:p w14:paraId="04F1C623" w14:textId="77777777" w:rsidR="00BF35B5" w:rsidRDefault="00BF35B5" w:rsidP="00BF35B5">
      <w:pPr>
        <w:pStyle w:val="05Uchwaa-TEKTS"/>
        <w:rPr>
          <w:rFonts w:cs="Arial"/>
          <w:szCs w:val="24"/>
        </w:rPr>
      </w:pPr>
      <w:r w:rsidRPr="00492774">
        <w:rPr>
          <w:rFonts w:cs="Arial"/>
          <w:szCs w:val="24"/>
        </w:rPr>
        <w:t xml:space="preserve">      </w:t>
      </w:r>
      <w:r>
        <w:rPr>
          <w:rFonts w:cs="Arial"/>
          <w:szCs w:val="24"/>
        </w:rPr>
        <w:t>m</w:t>
      </w:r>
      <w:r w:rsidRPr="00492774">
        <w:rPr>
          <w:rFonts w:cs="Arial"/>
          <w:szCs w:val="24"/>
        </w:rPr>
        <w:t>iejscowość</w:t>
      </w:r>
      <w:r>
        <w:rPr>
          <w:rFonts w:cs="Arial"/>
          <w:szCs w:val="24"/>
        </w:rPr>
        <w:t>,</w:t>
      </w:r>
      <w:r w:rsidRPr="00492774">
        <w:rPr>
          <w:rFonts w:cs="Arial"/>
          <w:szCs w:val="24"/>
        </w:rPr>
        <w:t xml:space="preserve"> data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czytelny po</w:t>
      </w:r>
      <w:r w:rsidRPr="00492774">
        <w:rPr>
          <w:rFonts w:cs="Arial"/>
          <w:szCs w:val="24"/>
        </w:rPr>
        <w:t>dpis</w:t>
      </w:r>
    </w:p>
    <w:p w14:paraId="0BD29BD7" w14:textId="77777777" w:rsidR="00BF35B5" w:rsidRDefault="00BF35B5">
      <w:pPr>
        <w:spacing w:after="160" w:line="259" w:lineRule="auto"/>
        <w:rPr>
          <w:rFonts w:ascii="Arial" w:hAnsi="Arial"/>
          <w:sz w:val="24"/>
        </w:rPr>
      </w:pPr>
      <w:r>
        <w:br w:type="page"/>
      </w:r>
    </w:p>
    <w:p w14:paraId="4834EE07" w14:textId="76ED61EC" w:rsidR="004210D9" w:rsidRPr="00492774" w:rsidRDefault="004210D9" w:rsidP="004210D9">
      <w:pPr>
        <w:pStyle w:val="05Uchwaa-TEKTS"/>
        <w:spacing w:before="0" w:after="480"/>
        <w:ind w:left="4962"/>
        <w:contextualSpacing/>
      </w:pPr>
      <w:r w:rsidRPr="00492774">
        <w:lastRenderedPageBreak/>
        <w:t>Załącznik nr 2</w:t>
      </w:r>
    </w:p>
    <w:p w14:paraId="319C7050" w14:textId="7AE0DF05" w:rsidR="004210D9" w:rsidRPr="00492774" w:rsidRDefault="004210D9" w:rsidP="004210D9">
      <w:pPr>
        <w:pStyle w:val="05Uchwaa-TEKTS"/>
        <w:spacing w:before="0" w:after="480"/>
        <w:ind w:left="4962"/>
      </w:pPr>
      <w:r w:rsidRPr="00492774">
        <w:t xml:space="preserve">do ogłoszenia konkursowego na kandydata na stanowisko dyrektora </w:t>
      </w:r>
      <w:r>
        <w:t>Nadbałtyckiego Centrum Kultury w Gdańsku</w:t>
      </w:r>
    </w:p>
    <w:p w14:paraId="3143A288" w14:textId="77777777" w:rsidR="00BF35B5" w:rsidRPr="00741E43" w:rsidRDefault="00BF35B5" w:rsidP="00BF35B5">
      <w:pPr>
        <w:rPr>
          <w:rFonts w:ascii="Arial" w:hAnsi="Arial" w:cs="Arial"/>
          <w:sz w:val="24"/>
          <w:szCs w:val="24"/>
        </w:rPr>
      </w:pPr>
      <w:r w:rsidRPr="00741E43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0ABF1BB1" w14:textId="77777777" w:rsidR="00BF35B5" w:rsidRPr="00741E43" w:rsidRDefault="00BF35B5" w:rsidP="00BF35B5">
      <w:pPr>
        <w:spacing w:after="480"/>
        <w:rPr>
          <w:rFonts w:ascii="Arial" w:hAnsi="Arial" w:cs="Arial"/>
          <w:sz w:val="24"/>
          <w:szCs w:val="24"/>
        </w:rPr>
      </w:pPr>
      <w:r w:rsidRPr="00741E43">
        <w:rPr>
          <w:rFonts w:ascii="Arial" w:hAnsi="Arial" w:cs="Arial"/>
          <w:sz w:val="24"/>
          <w:szCs w:val="24"/>
        </w:rPr>
        <w:t>Imię i nazwisko</w:t>
      </w:r>
    </w:p>
    <w:p w14:paraId="6096186F" w14:textId="77777777" w:rsidR="00BF35B5" w:rsidRPr="00B206E4" w:rsidRDefault="00BF35B5" w:rsidP="00BF35B5">
      <w:pPr>
        <w:pStyle w:val="03Uchwaa-PODTYTU"/>
        <w:spacing w:before="480" w:after="480"/>
        <w:jc w:val="center"/>
        <w:rPr>
          <w:sz w:val="28"/>
          <w:szCs w:val="28"/>
        </w:rPr>
      </w:pPr>
      <w:r w:rsidRPr="00B206E4">
        <w:rPr>
          <w:sz w:val="28"/>
          <w:szCs w:val="28"/>
        </w:rPr>
        <w:t>OŚWIADCZENIE</w:t>
      </w:r>
    </w:p>
    <w:p w14:paraId="793450EF" w14:textId="07F1E97F" w:rsidR="00BF35B5" w:rsidRPr="00674C2A" w:rsidRDefault="00BF35B5" w:rsidP="00BF35B5">
      <w:pPr>
        <w:pStyle w:val="05Uchwaa-TEKTS"/>
        <w:spacing w:after="240"/>
      </w:pPr>
      <w:r w:rsidRPr="009870B6">
        <w:t>Oświadczam, że nie byłam/em* skazana/y prawomocnym wyrokiem za umyślne przestępstwo lub umyślne przestępstwo skarbowe oraz nie byłam/em* karana/y*</w:t>
      </w:r>
      <w:r w:rsidR="00C7635F" w:rsidRPr="009870B6">
        <w:t>, w tym</w:t>
      </w:r>
      <w:r w:rsidRPr="009870B6">
        <w:t xml:space="preserve"> zakazem pełnienia funkcji kierowniczych związanych z dysponowaniem środkami publicznymi, o którym mowa w art. 31 ust. 1 pkt 4 ustawy z dnia 17 grudnia 2004 roku o odpowiedzialności za naruszenie dyscypliny finansów publicznych (</w:t>
      </w:r>
      <w:proofErr w:type="spellStart"/>
      <w:r w:rsidRPr="009870B6">
        <w:t>t.j</w:t>
      </w:r>
      <w:proofErr w:type="spellEnd"/>
      <w:r w:rsidRPr="009870B6">
        <w:t xml:space="preserve">. Dz.U. z 2021 r. poz. 289 z </w:t>
      </w:r>
      <w:proofErr w:type="spellStart"/>
      <w:r w:rsidRPr="009870B6">
        <w:t>późn</w:t>
      </w:r>
      <w:proofErr w:type="spellEnd"/>
      <w:r w:rsidRPr="009870B6">
        <w:t>. zm.)</w:t>
      </w:r>
      <w:r w:rsidR="00C7635F" w:rsidRPr="009870B6">
        <w:t>, a także ni</w:t>
      </w:r>
      <w:r w:rsidR="0056113B" w:rsidRPr="009870B6">
        <w:t>e toczy się przeciwko mnie postę</w:t>
      </w:r>
      <w:r w:rsidR="00C7635F" w:rsidRPr="009870B6">
        <w:t>powanie karne lub postępowanie karne skarbowe</w:t>
      </w:r>
      <w:r w:rsidRPr="009870B6">
        <w:t>.</w:t>
      </w:r>
    </w:p>
    <w:p w14:paraId="6711CF44" w14:textId="77777777" w:rsidR="00BF35B5" w:rsidRPr="00741E43" w:rsidRDefault="00BF35B5" w:rsidP="00BF35B5">
      <w:pPr>
        <w:pStyle w:val="05Uchwaa-TEKTS"/>
        <w:spacing w:after="1080"/>
      </w:pPr>
      <w:r w:rsidRPr="00741E43">
        <w:t>*Niepotrzebne skreślić</w:t>
      </w:r>
    </w:p>
    <w:p w14:paraId="31495A04" w14:textId="77777777" w:rsidR="00BF35B5" w:rsidRPr="00741E43" w:rsidRDefault="00BF35B5" w:rsidP="00BF35B5">
      <w:pPr>
        <w:rPr>
          <w:rFonts w:ascii="Arial" w:hAnsi="Arial" w:cs="Arial"/>
          <w:sz w:val="24"/>
          <w:szCs w:val="24"/>
        </w:rPr>
      </w:pPr>
      <w:r w:rsidRPr="00741E43">
        <w:rPr>
          <w:rFonts w:ascii="Arial" w:hAnsi="Arial" w:cs="Arial"/>
          <w:sz w:val="24"/>
          <w:szCs w:val="24"/>
        </w:rPr>
        <w:t>…………………………………</w:t>
      </w:r>
      <w:r w:rsidRPr="00741E43">
        <w:rPr>
          <w:rFonts w:ascii="Arial" w:hAnsi="Arial" w:cs="Arial"/>
          <w:sz w:val="24"/>
          <w:szCs w:val="24"/>
        </w:rPr>
        <w:tab/>
      </w:r>
      <w:r w:rsidRPr="00741E43">
        <w:rPr>
          <w:rFonts w:ascii="Arial" w:hAnsi="Arial" w:cs="Arial"/>
          <w:sz w:val="24"/>
          <w:szCs w:val="24"/>
        </w:rPr>
        <w:tab/>
      </w:r>
      <w:r w:rsidRPr="00741E43">
        <w:rPr>
          <w:rFonts w:ascii="Arial" w:hAnsi="Arial" w:cs="Arial"/>
          <w:sz w:val="24"/>
          <w:szCs w:val="24"/>
        </w:rPr>
        <w:tab/>
      </w:r>
      <w:r w:rsidRPr="00741E43">
        <w:rPr>
          <w:rFonts w:ascii="Arial" w:hAnsi="Arial" w:cs="Arial"/>
          <w:sz w:val="24"/>
          <w:szCs w:val="24"/>
        </w:rPr>
        <w:tab/>
        <w:t>…………………………………</w:t>
      </w:r>
    </w:p>
    <w:p w14:paraId="660F1E06" w14:textId="77777777" w:rsidR="00BF35B5" w:rsidRPr="00741E43" w:rsidRDefault="00BF35B5" w:rsidP="00BF35B5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741E43">
        <w:rPr>
          <w:rFonts w:ascii="Arial" w:hAnsi="Arial" w:cs="Arial"/>
          <w:sz w:val="24"/>
          <w:szCs w:val="24"/>
        </w:rPr>
        <w:t xml:space="preserve">iejscowość, data </w:t>
      </w:r>
      <w:r w:rsidRPr="00741E43">
        <w:rPr>
          <w:rFonts w:ascii="Arial" w:hAnsi="Arial" w:cs="Arial"/>
          <w:sz w:val="24"/>
          <w:szCs w:val="24"/>
        </w:rPr>
        <w:tab/>
      </w:r>
      <w:r w:rsidRPr="00741E43">
        <w:rPr>
          <w:rFonts w:ascii="Arial" w:hAnsi="Arial" w:cs="Arial"/>
          <w:sz w:val="24"/>
          <w:szCs w:val="24"/>
        </w:rPr>
        <w:tab/>
      </w:r>
      <w:r w:rsidRPr="00741E43">
        <w:rPr>
          <w:rFonts w:ascii="Arial" w:hAnsi="Arial" w:cs="Arial"/>
          <w:sz w:val="24"/>
          <w:szCs w:val="24"/>
        </w:rPr>
        <w:tab/>
      </w:r>
      <w:r w:rsidRPr="00741E43">
        <w:rPr>
          <w:rFonts w:ascii="Arial" w:hAnsi="Arial" w:cs="Arial"/>
          <w:sz w:val="24"/>
          <w:szCs w:val="24"/>
        </w:rPr>
        <w:tab/>
      </w:r>
      <w:r w:rsidRPr="00741E43">
        <w:rPr>
          <w:rFonts w:ascii="Arial" w:hAnsi="Arial" w:cs="Arial"/>
          <w:sz w:val="24"/>
          <w:szCs w:val="24"/>
        </w:rPr>
        <w:tab/>
      </w:r>
      <w:r w:rsidRPr="00741E4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</w:t>
      </w:r>
      <w:r w:rsidRPr="00741E43">
        <w:rPr>
          <w:rFonts w:ascii="Arial" w:hAnsi="Arial" w:cs="Arial"/>
          <w:sz w:val="24"/>
          <w:szCs w:val="24"/>
        </w:rPr>
        <w:t>zytelny podpis</w:t>
      </w:r>
    </w:p>
    <w:p w14:paraId="6CFFAC76" w14:textId="77777777" w:rsidR="00BF35B5" w:rsidRPr="00492774" w:rsidRDefault="00BF35B5" w:rsidP="00BF35B5">
      <w:pPr>
        <w:spacing w:after="480" w:line="240" w:lineRule="auto"/>
        <w:jc w:val="both"/>
        <w:rPr>
          <w:rFonts w:ascii="Arial" w:hAnsi="Arial" w:cs="Arial"/>
          <w:sz w:val="24"/>
          <w:szCs w:val="24"/>
        </w:rPr>
      </w:pPr>
    </w:p>
    <w:p w14:paraId="1D3FDC05" w14:textId="77777777" w:rsidR="00BF35B5" w:rsidRDefault="00BF35B5" w:rsidP="004210D9">
      <w:pPr>
        <w:pStyle w:val="05Uchwaa-TEKTS"/>
        <w:spacing w:before="0" w:after="480"/>
        <w:ind w:left="4962"/>
        <w:contextualSpacing/>
        <w:rPr>
          <w:szCs w:val="24"/>
        </w:rPr>
      </w:pPr>
      <w:r>
        <w:rPr>
          <w:szCs w:val="24"/>
        </w:rPr>
        <w:br/>
      </w:r>
    </w:p>
    <w:p w14:paraId="30DB780E" w14:textId="77777777" w:rsidR="00BF35B5" w:rsidRDefault="00BF35B5">
      <w:pPr>
        <w:spacing w:after="160" w:line="259" w:lineRule="auto"/>
        <w:rPr>
          <w:rFonts w:ascii="Arial" w:hAnsi="Arial"/>
          <w:sz w:val="24"/>
          <w:szCs w:val="24"/>
        </w:rPr>
      </w:pPr>
      <w:r>
        <w:rPr>
          <w:szCs w:val="24"/>
        </w:rPr>
        <w:br w:type="page"/>
      </w:r>
    </w:p>
    <w:p w14:paraId="4646C27F" w14:textId="35E86E47" w:rsidR="004210D9" w:rsidRPr="00331490" w:rsidRDefault="004210D9" w:rsidP="004210D9">
      <w:pPr>
        <w:pStyle w:val="05Uchwaa-TEKTS"/>
        <w:spacing w:before="0" w:after="480"/>
        <w:ind w:left="4962"/>
        <w:contextualSpacing/>
        <w:rPr>
          <w:szCs w:val="24"/>
        </w:rPr>
      </w:pPr>
      <w:r w:rsidRPr="00331490">
        <w:rPr>
          <w:szCs w:val="24"/>
        </w:rPr>
        <w:lastRenderedPageBreak/>
        <w:t>Załącznik nr 3</w:t>
      </w:r>
    </w:p>
    <w:p w14:paraId="23A062CC" w14:textId="7D938CDE" w:rsidR="004210D9" w:rsidRDefault="004210D9" w:rsidP="004210D9">
      <w:pPr>
        <w:pStyle w:val="05Uchwaa-TEKTS"/>
        <w:spacing w:before="0" w:after="480"/>
        <w:ind w:left="4962"/>
        <w:rPr>
          <w:szCs w:val="24"/>
        </w:rPr>
      </w:pPr>
      <w:r w:rsidRPr="00331490">
        <w:rPr>
          <w:szCs w:val="24"/>
        </w:rPr>
        <w:t xml:space="preserve">do ogłoszenia konkursowego na kandydata na stanowisko dyrektora </w:t>
      </w:r>
      <w:r>
        <w:rPr>
          <w:szCs w:val="24"/>
        </w:rPr>
        <w:t xml:space="preserve">Nadbałtyckiego Centrum Kultury </w:t>
      </w:r>
      <w:r>
        <w:rPr>
          <w:szCs w:val="24"/>
        </w:rPr>
        <w:br/>
        <w:t>w Gdańsku</w:t>
      </w:r>
    </w:p>
    <w:p w14:paraId="564BA5DE" w14:textId="77777777" w:rsidR="00BF35B5" w:rsidRPr="00AC3D9D" w:rsidRDefault="00BF35B5" w:rsidP="00BF35B5">
      <w:pPr>
        <w:spacing w:before="480" w:after="480" w:line="271" w:lineRule="auto"/>
        <w:jc w:val="center"/>
        <w:outlineLvl w:val="0"/>
        <w:rPr>
          <w:rFonts w:ascii="Arial" w:hAnsi="Arial" w:cs="Arial"/>
          <w:b/>
          <w:spacing w:val="20"/>
          <w:sz w:val="28"/>
          <w:szCs w:val="28"/>
        </w:rPr>
      </w:pPr>
      <w:r w:rsidRPr="00D06F33">
        <w:rPr>
          <w:rFonts w:ascii="Arial" w:hAnsi="Arial" w:cs="Arial"/>
          <w:b/>
          <w:spacing w:val="20"/>
          <w:sz w:val="28"/>
          <w:szCs w:val="28"/>
        </w:rPr>
        <w:t>OŚWIADCZENIE</w:t>
      </w:r>
    </w:p>
    <w:p w14:paraId="2F271436" w14:textId="727E46B3" w:rsidR="00BF35B5" w:rsidRPr="0004208C" w:rsidRDefault="00BF35B5" w:rsidP="00BF35B5">
      <w:pPr>
        <w:spacing w:line="271" w:lineRule="auto"/>
        <w:outlineLvl w:val="1"/>
        <w:rPr>
          <w:rFonts w:ascii="Arial" w:hAnsi="Arial" w:cs="Arial"/>
          <w:sz w:val="22"/>
          <w:szCs w:val="22"/>
        </w:rPr>
      </w:pPr>
      <w:r w:rsidRPr="0004208C">
        <w:rPr>
          <w:rFonts w:ascii="Arial" w:hAnsi="Arial" w:cs="Arial"/>
          <w:sz w:val="22"/>
          <w:szCs w:val="22"/>
        </w:rPr>
        <w:t>Oświadczam, iż znane mi są obowiązki i zakazy wynikające z Ustawy z dnia 5 czerwca 1998 r. o samorządzie województwa (</w:t>
      </w:r>
      <w:proofErr w:type="spellStart"/>
      <w:r w:rsidRPr="0004208C">
        <w:rPr>
          <w:rFonts w:ascii="Arial" w:hAnsi="Arial" w:cs="Arial"/>
          <w:sz w:val="22"/>
          <w:szCs w:val="22"/>
        </w:rPr>
        <w:t>t.j</w:t>
      </w:r>
      <w:proofErr w:type="spellEnd"/>
      <w:r w:rsidRPr="0004208C">
        <w:rPr>
          <w:rFonts w:ascii="Arial" w:hAnsi="Arial" w:cs="Arial"/>
          <w:sz w:val="22"/>
          <w:szCs w:val="22"/>
        </w:rPr>
        <w:t xml:space="preserve">. Dz. U. z </w:t>
      </w:r>
      <w:r w:rsidR="00B17318" w:rsidRPr="00B17318">
        <w:rPr>
          <w:rFonts w:ascii="Arial" w:hAnsi="Arial" w:cs="Arial"/>
          <w:sz w:val="22"/>
          <w:szCs w:val="22"/>
        </w:rPr>
        <w:t>2024 r. poz. 566</w:t>
      </w:r>
      <w:r w:rsidRPr="0004208C">
        <w:rPr>
          <w:rFonts w:ascii="Arial" w:hAnsi="Arial" w:cs="Arial"/>
          <w:sz w:val="22"/>
          <w:szCs w:val="22"/>
        </w:rPr>
        <w:t>) i Ustawy z dnia 21 sierpnia 1997 r. o  ograniczeniu prowadzenia działalności gospodarczej przez osoby pełniące funkcje publiczne (</w:t>
      </w:r>
      <w:proofErr w:type="spellStart"/>
      <w:r w:rsidRPr="0004208C">
        <w:rPr>
          <w:rFonts w:ascii="Arial" w:hAnsi="Arial" w:cs="Arial"/>
          <w:sz w:val="22"/>
          <w:szCs w:val="22"/>
        </w:rPr>
        <w:t>t.j</w:t>
      </w:r>
      <w:proofErr w:type="spellEnd"/>
      <w:r w:rsidRPr="0004208C">
        <w:rPr>
          <w:rFonts w:ascii="Arial" w:hAnsi="Arial" w:cs="Arial"/>
          <w:sz w:val="22"/>
          <w:szCs w:val="22"/>
        </w:rPr>
        <w:t>. Dz. U. z 2023 r. poz. 1090) dotyczące kierownika wojewódzkiej samorządowej jednostki organizacyjnej, osoby zarządzającej i członka organu zarządzającego wojewódzką osobą prawną (np. likwidator, zarząd) oraz osoby wydającej decyzje administracyjne w imieniu Marszałka Województwa, a mianowicie:</w:t>
      </w:r>
    </w:p>
    <w:p w14:paraId="093F17F0" w14:textId="77777777" w:rsidR="00BF35B5" w:rsidRPr="0004208C" w:rsidRDefault="00BF35B5" w:rsidP="00BF35B5">
      <w:pPr>
        <w:pStyle w:val="Akapitzlist"/>
        <w:numPr>
          <w:ilvl w:val="0"/>
          <w:numId w:val="28"/>
        </w:numPr>
        <w:spacing w:before="0" w:after="120" w:line="271" w:lineRule="auto"/>
        <w:ind w:left="283" w:hanging="357"/>
        <w:outlineLvl w:val="1"/>
        <w:rPr>
          <w:rFonts w:cs="Arial"/>
          <w:sz w:val="22"/>
          <w:szCs w:val="22"/>
        </w:rPr>
      </w:pPr>
      <w:r w:rsidRPr="0004208C">
        <w:rPr>
          <w:rFonts w:cs="Arial"/>
          <w:sz w:val="22"/>
          <w:szCs w:val="22"/>
        </w:rPr>
        <w:t>Zgodnie z art. 4 ustawy z dnia 21 sierpnia 1997 r. o ograniczeniu prowadzenia działalności gospodarczej przez osoby pełniące funkcje publiczne(</w:t>
      </w:r>
      <w:proofErr w:type="spellStart"/>
      <w:r w:rsidRPr="0004208C">
        <w:rPr>
          <w:rFonts w:cs="Arial"/>
          <w:sz w:val="22"/>
          <w:szCs w:val="22"/>
        </w:rPr>
        <w:t>t.j</w:t>
      </w:r>
      <w:proofErr w:type="spellEnd"/>
      <w:r w:rsidRPr="0004208C">
        <w:rPr>
          <w:rFonts w:cs="Arial"/>
          <w:sz w:val="22"/>
          <w:szCs w:val="22"/>
        </w:rPr>
        <w:t>. Dz. U. z 2023 r. poz. 1090) kierownicy wojewódzkich samorządowych jednostek organizacyjnych, osoby zarządzające i członkowie organu zarządzającego wojewódzką osobą prawną oraz osoby wydającej decyzje administracyjne w imieniu Marszałka Województwa, w okresie zajmowania stanowisk lub pełnienia funkcji nie mogą:</w:t>
      </w:r>
    </w:p>
    <w:p w14:paraId="54860E21" w14:textId="77777777" w:rsidR="00BF35B5" w:rsidRDefault="00BF35B5" w:rsidP="00BF35B5">
      <w:pPr>
        <w:pStyle w:val="Akapitzlist"/>
        <w:numPr>
          <w:ilvl w:val="0"/>
          <w:numId w:val="29"/>
        </w:numPr>
        <w:spacing w:before="0" w:after="120" w:line="271" w:lineRule="auto"/>
        <w:ind w:left="568" w:hanging="284"/>
        <w:outlineLvl w:val="2"/>
        <w:rPr>
          <w:rFonts w:cs="Arial"/>
          <w:sz w:val="22"/>
          <w:szCs w:val="22"/>
        </w:rPr>
      </w:pPr>
      <w:r w:rsidRPr="0004208C">
        <w:rPr>
          <w:rFonts w:cs="Arial"/>
          <w:sz w:val="22"/>
          <w:szCs w:val="22"/>
        </w:rPr>
        <w:t xml:space="preserve">być członkami zarządów, rad nadzorczych lub komisji rewizyjnych spółek prawa handlowego lub likwidatorami tych spółek, a także być pełnomocnikami wspólnika, </w:t>
      </w:r>
      <w:r w:rsidRPr="0004208C">
        <w:rPr>
          <w:rFonts w:cs="Arial"/>
          <w:sz w:val="22"/>
          <w:szCs w:val="22"/>
        </w:rPr>
        <w:br/>
        <w:t>o których mowa w art. 11 ust. 2 ustawy z dnia 30 sierpnia 1996 r. o komercjalizacji i niektórych uprawnieniach pracowników (Dz. U. z 2023 r. poz. 343);</w:t>
      </w:r>
    </w:p>
    <w:p w14:paraId="35D8EDD1" w14:textId="77777777" w:rsidR="00BF35B5" w:rsidRPr="00F12B5D" w:rsidRDefault="00BF35B5" w:rsidP="00BF35B5">
      <w:pPr>
        <w:spacing w:line="271" w:lineRule="auto"/>
        <w:ind w:left="641" w:hanging="357"/>
        <w:outlineLvl w:val="1"/>
        <w:rPr>
          <w:rFonts w:ascii="Arial" w:hAnsi="Arial" w:cs="Arial"/>
          <w:sz w:val="22"/>
          <w:szCs w:val="22"/>
        </w:rPr>
      </w:pPr>
      <w:r w:rsidRPr="00F12B5D">
        <w:rPr>
          <w:rFonts w:ascii="Arial" w:hAnsi="Arial" w:cs="Arial"/>
          <w:sz w:val="22"/>
          <w:szCs w:val="22"/>
        </w:rPr>
        <w:t>1a) być syndykami lub zastępcami syndyków w postępowaniu upadłościowym lub nadzorcami lub zarządcami w postępowaniu restrukturyzacyjnym;</w:t>
      </w:r>
    </w:p>
    <w:p w14:paraId="5E283EFE" w14:textId="77777777" w:rsidR="00BF35B5" w:rsidRPr="0004208C" w:rsidRDefault="00BF35B5" w:rsidP="00BF35B5">
      <w:pPr>
        <w:pStyle w:val="Akapitzlist"/>
        <w:numPr>
          <w:ilvl w:val="0"/>
          <w:numId w:val="29"/>
        </w:numPr>
        <w:spacing w:before="0" w:after="120" w:line="271" w:lineRule="auto"/>
        <w:ind w:left="568" w:hanging="284"/>
        <w:outlineLvl w:val="2"/>
        <w:rPr>
          <w:rFonts w:cs="Arial"/>
          <w:sz w:val="22"/>
          <w:szCs w:val="22"/>
        </w:rPr>
      </w:pPr>
      <w:r w:rsidRPr="0004208C">
        <w:rPr>
          <w:rFonts w:cs="Arial"/>
          <w:sz w:val="22"/>
          <w:szCs w:val="22"/>
        </w:rPr>
        <w:t>być zatrudnione lub wykonywać innych zajęć w spółkach prawa handlowego, które mogłyby wywołać podejrzenie o ich stronniczość lub interesowność;</w:t>
      </w:r>
    </w:p>
    <w:p w14:paraId="49058ED5" w14:textId="77777777" w:rsidR="00BF35B5" w:rsidRPr="0004208C" w:rsidRDefault="00BF35B5" w:rsidP="00BF35B5">
      <w:pPr>
        <w:pStyle w:val="Akapitzlist"/>
        <w:numPr>
          <w:ilvl w:val="0"/>
          <w:numId w:val="29"/>
        </w:numPr>
        <w:spacing w:before="0" w:after="120" w:line="271" w:lineRule="auto"/>
        <w:ind w:left="568" w:hanging="284"/>
        <w:outlineLvl w:val="2"/>
        <w:rPr>
          <w:rFonts w:cs="Arial"/>
          <w:sz w:val="22"/>
          <w:szCs w:val="22"/>
        </w:rPr>
      </w:pPr>
      <w:r w:rsidRPr="0004208C">
        <w:rPr>
          <w:rFonts w:cs="Arial"/>
          <w:sz w:val="22"/>
          <w:szCs w:val="22"/>
        </w:rPr>
        <w:t xml:space="preserve">być członkami zarządów, rad nadzorczych lub komisji rewizyjnych spółdzielni, </w:t>
      </w:r>
      <w:r w:rsidRPr="0004208C">
        <w:rPr>
          <w:rFonts w:cs="Arial"/>
          <w:sz w:val="22"/>
          <w:szCs w:val="22"/>
        </w:rPr>
        <w:br/>
        <w:t>z wyjątkiem rad nadzorczych spółdzielni mieszkaniowych;</w:t>
      </w:r>
    </w:p>
    <w:p w14:paraId="7545652E" w14:textId="77777777" w:rsidR="00BF35B5" w:rsidRPr="0004208C" w:rsidRDefault="00BF35B5" w:rsidP="00BF35B5">
      <w:pPr>
        <w:pStyle w:val="Akapitzlist"/>
        <w:numPr>
          <w:ilvl w:val="0"/>
          <w:numId w:val="29"/>
        </w:numPr>
        <w:spacing w:before="0" w:after="120" w:line="271" w:lineRule="auto"/>
        <w:ind w:left="568" w:hanging="284"/>
        <w:outlineLvl w:val="2"/>
        <w:rPr>
          <w:rFonts w:cs="Arial"/>
          <w:sz w:val="22"/>
          <w:szCs w:val="22"/>
        </w:rPr>
      </w:pPr>
      <w:r w:rsidRPr="0004208C">
        <w:rPr>
          <w:rFonts w:cs="Arial"/>
          <w:sz w:val="22"/>
          <w:szCs w:val="22"/>
        </w:rPr>
        <w:t>być członkami zarządów fundacji prowadzących działalność gospodarczą;</w:t>
      </w:r>
    </w:p>
    <w:p w14:paraId="024793D2" w14:textId="77777777" w:rsidR="00BF35B5" w:rsidRPr="0004208C" w:rsidRDefault="00BF35B5" w:rsidP="00BF35B5">
      <w:pPr>
        <w:pStyle w:val="Akapitzlist"/>
        <w:numPr>
          <w:ilvl w:val="0"/>
          <w:numId w:val="29"/>
        </w:numPr>
        <w:spacing w:before="0" w:after="120" w:line="271" w:lineRule="auto"/>
        <w:ind w:left="568" w:hanging="284"/>
        <w:outlineLvl w:val="2"/>
        <w:rPr>
          <w:rFonts w:cs="Arial"/>
          <w:sz w:val="22"/>
          <w:szCs w:val="22"/>
        </w:rPr>
      </w:pPr>
      <w:r w:rsidRPr="0004208C">
        <w:rPr>
          <w:rFonts w:cs="Arial"/>
          <w:sz w:val="22"/>
          <w:szCs w:val="22"/>
        </w:rPr>
        <w:t>posiadać w spółkach prawa handlowego więcej niż 10% akcji lub udziały przedstawiające więcej niż 10% kapitału zakładowego - w każdej z tych spółek;</w:t>
      </w:r>
    </w:p>
    <w:p w14:paraId="0EFE8761" w14:textId="77777777" w:rsidR="00BF35B5" w:rsidRPr="0004208C" w:rsidRDefault="00BF35B5" w:rsidP="00BF35B5">
      <w:pPr>
        <w:pStyle w:val="Akapitzlist"/>
        <w:numPr>
          <w:ilvl w:val="0"/>
          <w:numId w:val="29"/>
        </w:numPr>
        <w:spacing w:before="0" w:after="120" w:line="271" w:lineRule="auto"/>
        <w:ind w:left="568" w:hanging="284"/>
        <w:outlineLvl w:val="2"/>
        <w:rPr>
          <w:rFonts w:cs="Arial"/>
          <w:sz w:val="22"/>
          <w:szCs w:val="22"/>
        </w:rPr>
      </w:pPr>
      <w:r w:rsidRPr="0004208C">
        <w:rPr>
          <w:rFonts w:cs="Arial"/>
          <w:sz w:val="22"/>
          <w:szCs w:val="22"/>
        </w:rPr>
        <w:t xml:space="preserve">prowadzić działalności gospodarczej na własny rachunek lub wspólnie z innymi osobami, a także zarządzać taką działalnością lub być przedstawicielem czy pełnomocnikiem w prowadzeniu takiej działalności; nie dotyczy to działalności wytwórczej w rolnictwie w zakresie produkcji roślinnej i zwierzęcej, w formie i zakresie gospodarstwa rodzinnego, a także pełnienia funkcji członka zarządu na podstawie umowy o świadczenie usług zarządzania, o której mowa w art. 5 ust. 1 pkt 1 ustawy </w:t>
      </w:r>
      <w:r w:rsidRPr="0004208C">
        <w:rPr>
          <w:rFonts w:cs="Arial"/>
          <w:sz w:val="22"/>
          <w:szCs w:val="22"/>
        </w:rPr>
        <w:br/>
        <w:t xml:space="preserve">z dnia 9 czerwca 2016 r. o zasadach kształtowania wynagrodzeń osób kierujących niektórymi spółkami (Dz. U. z 2020 r. poz. 1907 </w:t>
      </w:r>
      <w:r w:rsidRPr="00B32B53">
        <w:rPr>
          <w:rFonts w:cs="Arial"/>
          <w:sz w:val="22"/>
          <w:szCs w:val="22"/>
        </w:rPr>
        <w:t xml:space="preserve">z </w:t>
      </w:r>
      <w:proofErr w:type="spellStart"/>
      <w:r w:rsidRPr="00B32B53">
        <w:rPr>
          <w:rFonts w:cs="Arial"/>
          <w:sz w:val="22"/>
          <w:szCs w:val="22"/>
        </w:rPr>
        <w:t>późn</w:t>
      </w:r>
      <w:proofErr w:type="spellEnd"/>
      <w:r w:rsidRPr="00B32B53">
        <w:rPr>
          <w:rFonts w:cs="Arial"/>
          <w:sz w:val="22"/>
          <w:szCs w:val="22"/>
        </w:rPr>
        <w:t>. zm.</w:t>
      </w:r>
      <w:r w:rsidRPr="0004208C">
        <w:rPr>
          <w:rFonts w:cs="Arial"/>
          <w:sz w:val="22"/>
          <w:szCs w:val="22"/>
        </w:rPr>
        <w:t>).</w:t>
      </w:r>
    </w:p>
    <w:p w14:paraId="559C4E89" w14:textId="77777777" w:rsidR="00BF35B5" w:rsidRPr="0004208C" w:rsidRDefault="00BF35B5" w:rsidP="00BF35B5">
      <w:pPr>
        <w:pageBreakBefore/>
        <w:spacing w:line="271" w:lineRule="auto"/>
        <w:outlineLvl w:val="1"/>
        <w:rPr>
          <w:rFonts w:ascii="Arial" w:hAnsi="Arial" w:cs="Arial"/>
          <w:sz w:val="22"/>
          <w:szCs w:val="22"/>
        </w:rPr>
      </w:pPr>
      <w:r w:rsidRPr="0004208C">
        <w:rPr>
          <w:rFonts w:ascii="Arial" w:hAnsi="Arial" w:cs="Arial"/>
          <w:sz w:val="22"/>
          <w:szCs w:val="22"/>
        </w:rPr>
        <w:lastRenderedPageBreak/>
        <w:t xml:space="preserve">Zakaz zajmowania stanowisk w organach spółek, o których mowa w art. 4 pkt 1, nie dotyczy osób wymienionych w art. 2 pkt 1, 2, 3a, 3c i 6-10, ustawy z dnia 21 sierpnia 1997 r. </w:t>
      </w:r>
      <w:r w:rsidRPr="0004208C">
        <w:rPr>
          <w:rFonts w:ascii="Arial" w:hAnsi="Arial" w:cs="Arial"/>
          <w:sz w:val="22"/>
          <w:szCs w:val="22"/>
        </w:rPr>
        <w:br/>
        <w:t>o ograniczeniu prowadzenia działalności gospodarczej przez osoby pełniące funkcje publiczne, o ile zostały wskazane przez: Skarb Państwa, inne państwowe osoby prawne, spółki z udziałem Skarbu Państwa, jednostki samorządu terytorialnego, ich związki lub inne osoby prawne jednostek samorządu terytorialnego lub związek metropolitalny; osoby te nie mogą zostać wskazane do więcej niż dwóch spółek prawa handlowego z udziałem podmiotów wskazujących te osoby (art. 6 ust. 1).</w:t>
      </w:r>
    </w:p>
    <w:p w14:paraId="687DB462" w14:textId="77777777" w:rsidR="00BF35B5" w:rsidRPr="0004208C" w:rsidRDefault="00BF35B5" w:rsidP="00BF35B5">
      <w:pPr>
        <w:pStyle w:val="Akapitzlist"/>
        <w:numPr>
          <w:ilvl w:val="0"/>
          <w:numId w:val="28"/>
        </w:numPr>
        <w:spacing w:before="0" w:after="120" w:line="271" w:lineRule="auto"/>
        <w:ind w:left="283" w:hanging="357"/>
        <w:outlineLvl w:val="1"/>
        <w:rPr>
          <w:rFonts w:cs="Arial"/>
          <w:sz w:val="22"/>
          <w:szCs w:val="22"/>
        </w:rPr>
      </w:pPr>
      <w:r w:rsidRPr="0004208C">
        <w:rPr>
          <w:rFonts w:cs="Arial"/>
          <w:sz w:val="22"/>
          <w:szCs w:val="22"/>
        </w:rPr>
        <w:t xml:space="preserve">Małżonkowie kierowników wojewódzkich samorządowych jednostek organizacyjnych, osób zarządzających i członków organu zarządzającego wojewódzką osobą prawną nie mogą być członkami władz zarządzających lub kontrolnych i rewizyjnych ani pełnomocnikami spółek handlowych z udziałem wojewódzkich osób prawnych lub przedsiębiorców, w których uczestniczą takie osoby. Wybór lub powołanie tych osób na te funkcje są z mocy prawa nieważne. (art. 27b ust. 3 ustawy o samorządzie województwa); jeżeli wybór lub powołanie, o których mowa w art. 27b ust. 3, nastąpiły przed powołaniem na stanowisko kierownika wojewódzkiej samorządowej jednostki organizacyjnej, osoby zarządzającej i członka organu zarządzającego wojewódzką osobą prawną, jest się zobowiązanym do zrzeczenia się stanowiska lub funkcji w terminie 3 miesięcy od dnia powołania na stanowisko. W razie </w:t>
      </w:r>
      <w:proofErr w:type="spellStart"/>
      <w:r w:rsidRPr="0004208C">
        <w:rPr>
          <w:rFonts w:cs="Arial"/>
          <w:sz w:val="22"/>
          <w:szCs w:val="22"/>
        </w:rPr>
        <w:t>niezrzeczenia</w:t>
      </w:r>
      <w:proofErr w:type="spellEnd"/>
      <w:r w:rsidRPr="0004208C">
        <w:rPr>
          <w:rFonts w:cs="Arial"/>
          <w:sz w:val="22"/>
          <w:szCs w:val="22"/>
        </w:rPr>
        <w:t xml:space="preserve"> się stanowiska lub funkcji małżonek traci je z mocy prawa po upływie terminu, o którym mowa w zdaniu pierwszym (art. 27b ust. </w:t>
      </w:r>
      <w:r w:rsidRPr="0004208C">
        <w:rPr>
          <w:rFonts w:cs="Arial"/>
          <w:sz w:val="22"/>
          <w:szCs w:val="22"/>
        </w:rPr>
        <w:br/>
        <w:t>4 ustawy o samorządzie województwa).</w:t>
      </w:r>
    </w:p>
    <w:p w14:paraId="397E12E8" w14:textId="77777777" w:rsidR="00BF35B5" w:rsidRPr="0004208C" w:rsidRDefault="00BF35B5" w:rsidP="00BF35B5">
      <w:pPr>
        <w:pStyle w:val="Akapitzlist"/>
        <w:numPr>
          <w:ilvl w:val="0"/>
          <w:numId w:val="28"/>
        </w:numPr>
        <w:spacing w:before="0" w:after="120" w:line="271" w:lineRule="auto"/>
        <w:ind w:left="283" w:hanging="357"/>
        <w:outlineLvl w:val="1"/>
        <w:rPr>
          <w:rFonts w:cs="Arial"/>
          <w:sz w:val="22"/>
          <w:szCs w:val="22"/>
        </w:rPr>
      </w:pPr>
      <w:r w:rsidRPr="0004208C">
        <w:rPr>
          <w:rFonts w:cs="Arial"/>
          <w:sz w:val="22"/>
          <w:szCs w:val="22"/>
        </w:rPr>
        <w:t xml:space="preserve">Ponadto istnieje obowiązek złożenia przez kierownika wojewódzkiej samorządowej jednostki organizacyjnej, osobę zarządzającą i członka organu zarządzającego wojewódzką osobą prawną oraz osobę wydającą decyzje administracyjne w imieniu Marszałka Województwa oświadczenia majątkowego dotyczącego jego majątku odrębnego oraz majątku objętego małżeńską wspólnością majątkową (art. 27c ustawy </w:t>
      </w:r>
      <w:r w:rsidRPr="0004208C">
        <w:rPr>
          <w:rFonts w:cs="Arial"/>
          <w:sz w:val="22"/>
          <w:szCs w:val="22"/>
        </w:rPr>
        <w:br/>
        <w:t>o samorządzie województwa).</w:t>
      </w:r>
    </w:p>
    <w:p w14:paraId="34A81910" w14:textId="77777777" w:rsidR="00BF35B5" w:rsidRPr="0004208C" w:rsidRDefault="00BF35B5" w:rsidP="00BF35B5">
      <w:pPr>
        <w:pStyle w:val="Akapitzlist"/>
        <w:numPr>
          <w:ilvl w:val="0"/>
          <w:numId w:val="28"/>
        </w:numPr>
        <w:spacing w:before="0" w:after="1080" w:line="271" w:lineRule="auto"/>
        <w:ind w:left="283" w:hanging="357"/>
        <w:outlineLvl w:val="1"/>
        <w:rPr>
          <w:rFonts w:cs="Arial"/>
          <w:sz w:val="22"/>
          <w:szCs w:val="22"/>
        </w:rPr>
      </w:pPr>
      <w:r w:rsidRPr="0004208C">
        <w:rPr>
          <w:rFonts w:cs="Arial"/>
          <w:sz w:val="22"/>
          <w:szCs w:val="22"/>
        </w:rPr>
        <w:t xml:space="preserve">Kierownika wojewódzkiej samorządowej jednostki organizacyjnej, osobę zarządzającą </w:t>
      </w:r>
      <w:r w:rsidRPr="0004208C">
        <w:rPr>
          <w:rFonts w:cs="Arial"/>
          <w:sz w:val="22"/>
          <w:szCs w:val="22"/>
        </w:rPr>
        <w:br/>
        <w:t>i członka organu zarządzającego wojewódzką osobą prawną oraz osobę wydającą decyzje administracyjne w imieniu Marszałka Województwa w trakcie pełnienia funkcji lub trwania zatrudnienia oraz przez okres 3 lat po zakończeniu pełnienia funkcji lub ustaniu zatrudnienia obowiązuje zakaz przyjęcia jakiegokolwiek świadczenia o charakterze majątkowym, nieodpłatnie lub odpłatnie, w wysokości niższej od jego rzeczywistej wartości od podmiotu lub podmiotu od niego zależnego, jeżeli brało się udział w wydaniu rozstrzygnięcia w sprawach indywidualnych dotyczących tego podmiotu, miało bezpośredni wpływ na jego treść (art. 27h ustawy o samorządzie województwa).</w:t>
      </w:r>
    </w:p>
    <w:p w14:paraId="2FD638EE" w14:textId="77777777" w:rsidR="00BF35B5" w:rsidRPr="00452424" w:rsidRDefault="00BF35B5" w:rsidP="00BF35B5">
      <w:pPr>
        <w:pStyle w:val="05Uchwaa-TEKTS"/>
      </w:pPr>
      <w:r w:rsidRPr="00452424">
        <w:t>…………………………………</w:t>
      </w:r>
      <w:r w:rsidRPr="00452424">
        <w:tab/>
      </w:r>
      <w:r w:rsidRPr="00452424">
        <w:tab/>
      </w:r>
      <w:r w:rsidRPr="00452424">
        <w:tab/>
      </w:r>
      <w:r w:rsidRPr="00452424">
        <w:tab/>
        <w:t>…………………………………</w:t>
      </w:r>
    </w:p>
    <w:p w14:paraId="4852CC31" w14:textId="77777777" w:rsidR="00BF35B5" w:rsidRDefault="00BF35B5" w:rsidP="00BF35B5">
      <w:pPr>
        <w:pStyle w:val="05Uchwaa-TEKTS"/>
        <w:ind w:firstLine="709"/>
        <w:rPr>
          <w:rFonts w:cs="Arial"/>
          <w:b/>
          <w:spacing w:val="20"/>
          <w:sz w:val="28"/>
          <w:szCs w:val="28"/>
        </w:rPr>
      </w:pPr>
      <w:r>
        <w:t>m</w:t>
      </w:r>
      <w:r w:rsidRPr="00452424">
        <w:t xml:space="preserve">iejscowość, data </w:t>
      </w:r>
      <w:r w:rsidRPr="00452424">
        <w:tab/>
      </w:r>
      <w:r w:rsidRPr="00452424">
        <w:tab/>
      </w:r>
      <w:r w:rsidRPr="00452424">
        <w:tab/>
      </w:r>
      <w:r w:rsidRPr="00452424">
        <w:tab/>
      </w:r>
      <w:r w:rsidRPr="00452424">
        <w:tab/>
      </w:r>
      <w:r w:rsidRPr="00452424">
        <w:tab/>
      </w:r>
      <w:r>
        <w:t>c</w:t>
      </w:r>
      <w:r w:rsidRPr="00452424">
        <w:t>zytelny podpis</w:t>
      </w:r>
    </w:p>
    <w:p w14:paraId="4C5A38B3" w14:textId="0B2056A3" w:rsidR="00BF35B5" w:rsidRPr="00331490" w:rsidRDefault="00BF35B5" w:rsidP="00BF35B5">
      <w:pPr>
        <w:pStyle w:val="05Uchwaa-TEKTS"/>
        <w:spacing w:before="0" w:after="480"/>
        <w:ind w:left="4962"/>
        <w:contextualSpacing/>
        <w:rPr>
          <w:szCs w:val="24"/>
        </w:rPr>
      </w:pPr>
      <w:r>
        <w:rPr>
          <w:rFonts w:cs="Arial"/>
          <w:b/>
          <w:spacing w:val="20"/>
          <w:sz w:val="28"/>
          <w:szCs w:val="28"/>
        </w:rPr>
        <w:br w:type="page"/>
      </w:r>
      <w:r w:rsidRPr="00331490">
        <w:rPr>
          <w:szCs w:val="24"/>
        </w:rPr>
        <w:lastRenderedPageBreak/>
        <w:t xml:space="preserve">Załącznik nr </w:t>
      </w:r>
      <w:r>
        <w:rPr>
          <w:szCs w:val="24"/>
        </w:rPr>
        <w:t>4</w:t>
      </w:r>
    </w:p>
    <w:p w14:paraId="3C3E053E" w14:textId="77777777" w:rsidR="00BF35B5" w:rsidRDefault="00BF35B5" w:rsidP="00BF35B5">
      <w:pPr>
        <w:pStyle w:val="05Uchwaa-TEKTS"/>
        <w:spacing w:before="0" w:after="480"/>
        <w:ind w:left="4962"/>
        <w:rPr>
          <w:szCs w:val="24"/>
        </w:rPr>
      </w:pPr>
      <w:r w:rsidRPr="00331490">
        <w:rPr>
          <w:szCs w:val="24"/>
        </w:rPr>
        <w:t xml:space="preserve">do ogłoszenia konkursowego na kandydata na stanowisko dyrektora </w:t>
      </w:r>
      <w:r>
        <w:rPr>
          <w:szCs w:val="24"/>
        </w:rPr>
        <w:t xml:space="preserve">Nadbałtyckiego Centrum Kultury </w:t>
      </w:r>
      <w:r>
        <w:rPr>
          <w:szCs w:val="24"/>
        </w:rPr>
        <w:br/>
        <w:t>w Gdańsku</w:t>
      </w:r>
    </w:p>
    <w:p w14:paraId="0F725096" w14:textId="77777777" w:rsidR="00BF35B5" w:rsidRPr="00AC3D9D" w:rsidRDefault="00BF35B5" w:rsidP="00BF35B5">
      <w:pPr>
        <w:spacing w:before="480" w:after="480" w:line="271" w:lineRule="auto"/>
        <w:jc w:val="center"/>
        <w:outlineLvl w:val="0"/>
        <w:rPr>
          <w:rFonts w:ascii="Arial" w:hAnsi="Arial" w:cs="Arial"/>
          <w:b/>
          <w:spacing w:val="20"/>
          <w:sz w:val="28"/>
          <w:szCs w:val="28"/>
        </w:rPr>
      </w:pPr>
      <w:r w:rsidRPr="00D06F33">
        <w:rPr>
          <w:rFonts w:ascii="Arial" w:hAnsi="Arial" w:cs="Arial"/>
          <w:b/>
          <w:spacing w:val="20"/>
          <w:sz w:val="28"/>
          <w:szCs w:val="28"/>
        </w:rPr>
        <w:t>OŚWIADCZENIE</w:t>
      </w:r>
    </w:p>
    <w:p w14:paraId="2F8A46D0" w14:textId="77777777" w:rsidR="00BF35B5" w:rsidRPr="00B206E4" w:rsidRDefault="00BF35B5" w:rsidP="00BF35B5">
      <w:pPr>
        <w:pStyle w:val="05Uchwaa-TEKTS"/>
        <w:spacing w:after="1080"/>
      </w:pPr>
      <w:r w:rsidRPr="00B206E4">
        <w:t>Wykazuję znajomość języka</w:t>
      </w:r>
      <w:r w:rsidRPr="00B206E4">
        <w:rPr>
          <w:rStyle w:val="Odwoanieprzypisudolnego"/>
        </w:rPr>
        <w:footnoteReference w:customMarkFollows="1" w:id="3"/>
        <w:sym w:font="Symbol" w:char="F02A"/>
      </w:r>
      <w:r w:rsidRPr="00B206E4">
        <w:t xml:space="preserve"> …………….… w stopniu pozwalającym na swobodną komunikację w mowie i w piśmie.</w:t>
      </w:r>
    </w:p>
    <w:p w14:paraId="66CB5581" w14:textId="77777777" w:rsidR="00BF35B5" w:rsidRPr="00741E43" w:rsidRDefault="00BF35B5" w:rsidP="00BF35B5">
      <w:pPr>
        <w:rPr>
          <w:rFonts w:ascii="Arial" w:hAnsi="Arial" w:cs="Arial"/>
          <w:sz w:val="24"/>
          <w:szCs w:val="24"/>
        </w:rPr>
      </w:pPr>
      <w:r w:rsidRPr="00741E43">
        <w:rPr>
          <w:rFonts w:ascii="Arial" w:hAnsi="Arial" w:cs="Arial"/>
          <w:sz w:val="24"/>
          <w:szCs w:val="24"/>
        </w:rPr>
        <w:t>…………………………………</w:t>
      </w:r>
      <w:r w:rsidRPr="00741E43">
        <w:rPr>
          <w:rFonts w:ascii="Arial" w:hAnsi="Arial" w:cs="Arial"/>
          <w:sz w:val="24"/>
          <w:szCs w:val="24"/>
        </w:rPr>
        <w:tab/>
      </w:r>
      <w:r w:rsidRPr="00741E43">
        <w:rPr>
          <w:rFonts w:ascii="Arial" w:hAnsi="Arial" w:cs="Arial"/>
          <w:sz w:val="24"/>
          <w:szCs w:val="24"/>
        </w:rPr>
        <w:tab/>
      </w:r>
      <w:r w:rsidRPr="00741E43">
        <w:rPr>
          <w:rFonts w:ascii="Arial" w:hAnsi="Arial" w:cs="Arial"/>
          <w:sz w:val="24"/>
          <w:szCs w:val="24"/>
        </w:rPr>
        <w:tab/>
      </w:r>
      <w:r w:rsidRPr="00741E43">
        <w:rPr>
          <w:rFonts w:ascii="Arial" w:hAnsi="Arial" w:cs="Arial"/>
          <w:sz w:val="24"/>
          <w:szCs w:val="24"/>
        </w:rPr>
        <w:tab/>
        <w:t>…………………………………</w:t>
      </w:r>
    </w:p>
    <w:p w14:paraId="219C1BB1" w14:textId="77777777" w:rsidR="00BF35B5" w:rsidRPr="00741E43" w:rsidRDefault="00BF35B5" w:rsidP="00BF35B5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741E43">
        <w:rPr>
          <w:rFonts w:ascii="Arial" w:hAnsi="Arial" w:cs="Arial"/>
          <w:sz w:val="24"/>
          <w:szCs w:val="24"/>
        </w:rPr>
        <w:t xml:space="preserve">iejscowość, data </w:t>
      </w:r>
      <w:r w:rsidRPr="00741E43">
        <w:rPr>
          <w:rFonts w:ascii="Arial" w:hAnsi="Arial" w:cs="Arial"/>
          <w:sz w:val="24"/>
          <w:szCs w:val="24"/>
        </w:rPr>
        <w:tab/>
      </w:r>
      <w:r w:rsidRPr="00741E43">
        <w:rPr>
          <w:rFonts w:ascii="Arial" w:hAnsi="Arial" w:cs="Arial"/>
          <w:sz w:val="24"/>
          <w:szCs w:val="24"/>
        </w:rPr>
        <w:tab/>
      </w:r>
      <w:r w:rsidRPr="00741E43">
        <w:rPr>
          <w:rFonts w:ascii="Arial" w:hAnsi="Arial" w:cs="Arial"/>
          <w:sz w:val="24"/>
          <w:szCs w:val="24"/>
        </w:rPr>
        <w:tab/>
      </w:r>
      <w:r w:rsidRPr="00741E43">
        <w:rPr>
          <w:rFonts w:ascii="Arial" w:hAnsi="Arial" w:cs="Arial"/>
          <w:sz w:val="24"/>
          <w:szCs w:val="24"/>
        </w:rPr>
        <w:tab/>
      </w:r>
      <w:r w:rsidRPr="00741E43">
        <w:rPr>
          <w:rFonts w:ascii="Arial" w:hAnsi="Arial" w:cs="Arial"/>
          <w:sz w:val="24"/>
          <w:szCs w:val="24"/>
        </w:rPr>
        <w:tab/>
      </w:r>
      <w:r w:rsidRPr="00741E4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</w:t>
      </w:r>
      <w:r w:rsidRPr="00741E43">
        <w:rPr>
          <w:rFonts w:ascii="Arial" w:hAnsi="Arial" w:cs="Arial"/>
          <w:sz w:val="24"/>
          <w:szCs w:val="24"/>
        </w:rPr>
        <w:t>zytelny podpis</w:t>
      </w:r>
    </w:p>
    <w:p w14:paraId="7CDF295E" w14:textId="77777777" w:rsidR="00BF35B5" w:rsidRDefault="00BF35B5" w:rsidP="00BF35B5">
      <w:pPr>
        <w:spacing w:after="0" w:line="240" w:lineRule="auto"/>
        <w:rPr>
          <w:rFonts w:ascii="Arial" w:hAnsi="Arial" w:cs="Arial"/>
          <w:b/>
          <w:spacing w:val="20"/>
          <w:sz w:val="28"/>
          <w:szCs w:val="28"/>
        </w:rPr>
      </w:pPr>
    </w:p>
    <w:p w14:paraId="0C80F8BC" w14:textId="77777777" w:rsidR="00BB6F74" w:rsidRPr="00D3487B" w:rsidRDefault="00BB6F74" w:rsidP="00BB6F74">
      <w:pPr>
        <w:rPr>
          <w:rFonts w:ascii="Arial" w:hAnsi="Arial" w:cs="Arial"/>
          <w:sz w:val="16"/>
          <w:szCs w:val="16"/>
        </w:rPr>
      </w:pPr>
    </w:p>
    <w:p w14:paraId="34A09939" w14:textId="53D450BB" w:rsidR="00BF35B5" w:rsidRDefault="00BB6F74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DEB23E7" w14:textId="6E8D31A2" w:rsidR="00BF35B5" w:rsidRPr="00331490" w:rsidRDefault="00BF35B5" w:rsidP="00BF35B5">
      <w:pPr>
        <w:pStyle w:val="05Uchwaa-TEKTS"/>
        <w:spacing w:before="0" w:after="480"/>
        <w:ind w:left="4962"/>
        <w:contextualSpacing/>
        <w:rPr>
          <w:szCs w:val="24"/>
        </w:rPr>
      </w:pPr>
      <w:r w:rsidRPr="00331490">
        <w:rPr>
          <w:szCs w:val="24"/>
        </w:rPr>
        <w:lastRenderedPageBreak/>
        <w:t xml:space="preserve">Załącznik nr </w:t>
      </w:r>
      <w:r>
        <w:rPr>
          <w:szCs w:val="24"/>
        </w:rPr>
        <w:t>5</w:t>
      </w:r>
    </w:p>
    <w:p w14:paraId="00CD1729" w14:textId="77777777" w:rsidR="00BF35B5" w:rsidRDefault="00BF35B5" w:rsidP="00BF35B5">
      <w:pPr>
        <w:pStyle w:val="05Uchwaa-TEKTS"/>
        <w:spacing w:before="0" w:after="480"/>
        <w:ind w:left="4962"/>
        <w:rPr>
          <w:szCs w:val="24"/>
        </w:rPr>
      </w:pPr>
      <w:r w:rsidRPr="00331490">
        <w:rPr>
          <w:szCs w:val="24"/>
        </w:rPr>
        <w:t xml:space="preserve">do ogłoszenia konkursowego na kandydata na stanowisko dyrektora </w:t>
      </w:r>
      <w:r>
        <w:rPr>
          <w:szCs w:val="24"/>
        </w:rPr>
        <w:t xml:space="preserve">Nadbałtyckiego Centrum Kultury </w:t>
      </w:r>
      <w:r>
        <w:rPr>
          <w:szCs w:val="24"/>
        </w:rPr>
        <w:br/>
        <w:t>w Gdańsku</w:t>
      </w:r>
    </w:p>
    <w:p w14:paraId="71B90290" w14:textId="77777777" w:rsidR="00BF35B5" w:rsidRPr="00B206E4" w:rsidRDefault="00BF35B5" w:rsidP="00BF35B5">
      <w:pPr>
        <w:pStyle w:val="03Uchwaa-PODTYTU"/>
        <w:spacing w:before="480" w:after="480"/>
        <w:jc w:val="center"/>
        <w:rPr>
          <w:sz w:val="28"/>
          <w:szCs w:val="28"/>
        </w:rPr>
      </w:pPr>
      <w:r w:rsidRPr="00B206E4">
        <w:rPr>
          <w:sz w:val="28"/>
          <w:szCs w:val="28"/>
        </w:rPr>
        <w:t>OŚWIADCZENIE</w:t>
      </w:r>
      <w:r w:rsidRPr="00B206E4">
        <w:rPr>
          <w:rStyle w:val="Odwoanieprzypisudolnego"/>
          <w:sz w:val="28"/>
          <w:szCs w:val="28"/>
        </w:rPr>
        <w:footnoteReference w:customMarkFollows="1" w:id="4"/>
        <w:sym w:font="Symbol" w:char="F02A"/>
      </w:r>
    </w:p>
    <w:p w14:paraId="61A453FC" w14:textId="77777777" w:rsidR="00BF35B5" w:rsidRPr="00331490" w:rsidRDefault="00BF35B5" w:rsidP="00BF35B5">
      <w:pPr>
        <w:pStyle w:val="05Uchwaa-TEKTS"/>
        <w:spacing w:after="1080"/>
      </w:pPr>
      <w:r w:rsidRPr="00331490">
        <w:t>Oświadczam, że znam język polski w stopniu pozwalającym na swobodną komunikację</w:t>
      </w:r>
      <w:r>
        <w:t xml:space="preserve"> w mowie i piśmie.</w:t>
      </w:r>
    </w:p>
    <w:p w14:paraId="7836C62E" w14:textId="77777777" w:rsidR="00BF35B5" w:rsidRPr="00331490" w:rsidRDefault="00BF35B5" w:rsidP="00BF35B5">
      <w:pPr>
        <w:rPr>
          <w:rFonts w:ascii="Arial" w:hAnsi="Arial" w:cs="Arial"/>
          <w:sz w:val="24"/>
          <w:szCs w:val="24"/>
        </w:rPr>
      </w:pPr>
      <w:r w:rsidRPr="00331490">
        <w:rPr>
          <w:rFonts w:ascii="Arial" w:hAnsi="Arial" w:cs="Arial"/>
          <w:sz w:val="24"/>
          <w:szCs w:val="24"/>
        </w:rPr>
        <w:t>…………………………………</w:t>
      </w:r>
      <w:r w:rsidRPr="00331490">
        <w:rPr>
          <w:rFonts w:ascii="Arial" w:hAnsi="Arial" w:cs="Arial"/>
          <w:sz w:val="24"/>
          <w:szCs w:val="24"/>
        </w:rPr>
        <w:tab/>
      </w:r>
      <w:r w:rsidRPr="00331490">
        <w:rPr>
          <w:rFonts w:ascii="Arial" w:hAnsi="Arial" w:cs="Arial"/>
          <w:sz w:val="24"/>
          <w:szCs w:val="24"/>
        </w:rPr>
        <w:tab/>
      </w:r>
      <w:r w:rsidRPr="00331490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14:paraId="685DD888" w14:textId="77777777" w:rsidR="00BF35B5" w:rsidRPr="005A28AC" w:rsidRDefault="00BF35B5" w:rsidP="00BF35B5">
      <w:pPr>
        <w:rPr>
          <w:rFonts w:ascii="Arial" w:hAnsi="Arial" w:cs="Arial"/>
          <w:sz w:val="24"/>
          <w:szCs w:val="24"/>
        </w:rPr>
      </w:pPr>
      <w:r w:rsidRPr="00331490">
        <w:rPr>
          <w:rFonts w:ascii="Arial" w:hAnsi="Arial" w:cs="Arial"/>
          <w:sz w:val="24"/>
          <w:szCs w:val="24"/>
        </w:rPr>
        <w:t xml:space="preserve">      miejscowość, data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31490">
        <w:rPr>
          <w:rFonts w:ascii="Arial" w:hAnsi="Arial" w:cs="Arial"/>
          <w:sz w:val="24"/>
          <w:szCs w:val="24"/>
        </w:rPr>
        <w:t>czytelny podpis</w:t>
      </w:r>
    </w:p>
    <w:p w14:paraId="40FCD102" w14:textId="42B139DD" w:rsidR="00BF35B5" w:rsidRDefault="00BF35B5">
      <w:pPr>
        <w:spacing w:after="160" w:line="259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BF3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9E4F2" w14:textId="77777777" w:rsidR="007D42C7" w:rsidRDefault="007D42C7" w:rsidP="007D42C7">
      <w:pPr>
        <w:spacing w:after="0" w:line="240" w:lineRule="auto"/>
      </w:pPr>
      <w:r>
        <w:separator/>
      </w:r>
    </w:p>
  </w:endnote>
  <w:endnote w:type="continuationSeparator" w:id="0">
    <w:p w14:paraId="7E546082" w14:textId="77777777" w:rsidR="007D42C7" w:rsidRDefault="007D42C7" w:rsidP="007D4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DBFCB" w14:textId="77777777" w:rsidR="007D42C7" w:rsidRDefault="007D42C7" w:rsidP="007D42C7">
      <w:pPr>
        <w:spacing w:after="0" w:line="240" w:lineRule="auto"/>
      </w:pPr>
      <w:r>
        <w:separator/>
      </w:r>
    </w:p>
  </w:footnote>
  <w:footnote w:type="continuationSeparator" w:id="0">
    <w:p w14:paraId="12FD0982" w14:textId="77777777" w:rsidR="007D42C7" w:rsidRDefault="007D42C7" w:rsidP="007D42C7">
      <w:pPr>
        <w:spacing w:after="0" w:line="240" w:lineRule="auto"/>
      </w:pPr>
      <w:r>
        <w:continuationSeparator/>
      </w:r>
    </w:p>
  </w:footnote>
  <w:footnote w:id="1">
    <w:p w14:paraId="32A7AA95" w14:textId="7382FA2B" w:rsidR="00BF35B5" w:rsidRDefault="00BF35B5" w:rsidP="00130DD3">
      <w:pPr>
        <w:pStyle w:val="05Uchwaa-TEKTS"/>
        <w:contextualSpacing/>
      </w:pPr>
      <w:r w:rsidRPr="00795E5E">
        <w:rPr>
          <w:rStyle w:val="Odwoanieprzypisudolnego"/>
        </w:rPr>
        <w:footnoteRef/>
      </w:r>
      <w:r w:rsidRPr="00795E5E">
        <w:t xml:space="preserve"> </w:t>
      </w:r>
      <w:r w:rsidR="00130DD3">
        <w:rPr>
          <w:rFonts w:cs="Arial"/>
          <w:sz w:val="20"/>
        </w:rPr>
        <w:t>K</w:t>
      </w:r>
      <w:r w:rsidRPr="00795E5E">
        <w:rPr>
          <w:rFonts w:cs="Arial"/>
          <w:sz w:val="20"/>
        </w:rPr>
        <w:t>orespondencja z uczestnikami konkursu prowadzona będzie z uwzględnieniem danych kontaktowych przez nich wskazanych.</w:t>
      </w:r>
    </w:p>
  </w:footnote>
  <w:footnote w:id="2">
    <w:p w14:paraId="6116607E" w14:textId="51509725" w:rsidR="00130DD3" w:rsidRDefault="00130DD3" w:rsidP="00130DD3">
      <w:pPr>
        <w:spacing w:before="120" w:after="240"/>
      </w:pPr>
      <w:r w:rsidRPr="00130DD3">
        <w:rPr>
          <w:rStyle w:val="Odwoanieprzypisudolnego"/>
          <w:rFonts w:ascii="Arial" w:hAnsi="Arial" w:cs="Arial"/>
        </w:rPr>
        <w:footnoteRef/>
      </w:r>
      <w:r w:rsidRPr="00130DD3">
        <w:rPr>
          <w:rFonts w:ascii="Arial" w:hAnsi="Arial" w:cs="Arial"/>
        </w:rPr>
        <w:t xml:space="preserve"> W przypadku zmiany stanowiska w instytucji należy wyodrębnić okresy zatrudnienia na poszczególnych stanowiskach</w:t>
      </w:r>
      <w:r>
        <w:rPr>
          <w:rFonts w:ascii="Arial" w:hAnsi="Arial" w:cs="Arial"/>
        </w:rPr>
        <w:t>.</w:t>
      </w:r>
    </w:p>
  </w:footnote>
  <w:footnote w:id="3">
    <w:p w14:paraId="1842F3B6" w14:textId="77777777" w:rsidR="00BF35B5" w:rsidRDefault="00BF35B5" w:rsidP="00BF35B5">
      <w:pPr>
        <w:pStyle w:val="Tekstprzypisudolnego"/>
      </w:pPr>
      <w:r w:rsidRPr="00795328">
        <w:rPr>
          <w:rStyle w:val="Odwoanieprzypisudolnego"/>
        </w:rPr>
        <w:sym w:font="Symbol" w:char="F02A"/>
      </w:r>
      <w:r>
        <w:t xml:space="preserve"> należy wskazać wybrany język obcy</w:t>
      </w:r>
    </w:p>
  </w:footnote>
  <w:footnote w:id="4">
    <w:p w14:paraId="7348C321" w14:textId="77777777" w:rsidR="00BF35B5" w:rsidRDefault="00BF35B5" w:rsidP="00BF35B5">
      <w:pPr>
        <w:pStyle w:val="Tekstprzypisudolnego"/>
      </w:pPr>
      <w:r w:rsidRPr="005D0DFE">
        <w:rPr>
          <w:rStyle w:val="Odwoanieprzypisudolnego"/>
        </w:rPr>
        <w:sym w:font="Symbol" w:char="F02A"/>
      </w:r>
      <w:r>
        <w:t xml:space="preserve"> n</w:t>
      </w:r>
      <w:r w:rsidRPr="00047AD7">
        <w:rPr>
          <w:rFonts w:ascii="Arial" w:hAnsi="Arial" w:cs="Arial"/>
        </w:rPr>
        <w:t>iniejsze oświadczenie wypełnia tylko cudzoziemiec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0D7D"/>
    <w:multiLevelType w:val="hybridMultilevel"/>
    <w:tmpl w:val="1CA8E1CC"/>
    <w:lvl w:ilvl="0" w:tplc="6D8E3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8E3EA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D00A9"/>
    <w:multiLevelType w:val="hybridMultilevel"/>
    <w:tmpl w:val="0EA6412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A6D6E"/>
    <w:multiLevelType w:val="hybridMultilevel"/>
    <w:tmpl w:val="A62EE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84CCE"/>
    <w:multiLevelType w:val="hybridMultilevel"/>
    <w:tmpl w:val="5F4C720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347BB9"/>
    <w:multiLevelType w:val="hybridMultilevel"/>
    <w:tmpl w:val="461023CC"/>
    <w:lvl w:ilvl="0" w:tplc="41DE73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8746A"/>
    <w:multiLevelType w:val="hybridMultilevel"/>
    <w:tmpl w:val="9A32DE96"/>
    <w:lvl w:ilvl="0" w:tplc="662E5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0D70D4"/>
    <w:multiLevelType w:val="hybridMultilevel"/>
    <w:tmpl w:val="ACCE0FBE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6914A1"/>
    <w:multiLevelType w:val="hybridMultilevel"/>
    <w:tmpl w:val="4FCA8F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E9D24A9"/>
    <w:multiLevelType w:val="hybridMultilevel"/>
    <w:tmpl w:val="A37E97A4"/>
    <w:lvl w:ilvl="0" w:tplc="183E4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0F650B"/>
    <w:multiLevelType w:val="multilevel"/>
    <w:tmpl w:val="68202270"/>
    <w:lvl w:ilvl="0">
      <w:start w:val="1"/>
      <w:numFmt w:val="decimal"/>
      <w:lvlText w:val="%1)"/>
      <w:lvlJc w:val="left"/>
      <w:pPr>
        <w:tabs>
          <w:tab w:val="num" w:pos="1085"/>
        </w:tabs>
        <w:ind w:left="108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69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0" w15:restartNumberingAfterBreak="0">
    <w:nsid w:val="245D4A36"/>
    <w:multiLevelType w:val="hybridMultilevel"/>
    <w:tmpl w:val="BF024016"/>
    <w:lvl w:ilvl="0" w:tplc="0C881A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F0E52"/>
    <w:multiLevelType w:val="hybridMultilevel"/>
    <w:tmpl w:val="1F1CC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00C39"/>
    <w:multiLevelType w:val="hybridMultilevel"/>
    <w:tmpl w:val="53766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972A7"/>
    <w:multiLevelType w:val="multilevel"/>
    <w:tmpl w:val="9390A42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26540C"/>
    <w:multiLevelType w:val="hybridMultilevel"/>
    <w:tmpl w:val="2EC241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93165B"/>
    <w:multiLevelType w:val="hybridMultilevel"/>
    <w:tmpl w:val="B8F2D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D741D"/>
    <w:multiLevelType w:val="multilevel"/>
    <w:tmpl w:val="7E2A7C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1AC1517"/>
    <w:multiLevelType w:val="hybridMultilevel"/>
    <w:tmpl w:val="FA682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CE2B45"/>
    <w:multiLevelType w:val="hybridMultilevel"/>
    <w:tmpl w:val="00BA4ED8"/>
    <w:lvl w:ilvl="0" w:tplc="22E035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74B7E"/>
    <w:multiLevelType w:val="hybridMultilevel"/>
    <w:tmpl w:val="85EE972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80BA7"/>
    <w:multiLevelType w:val="hybridMultilevel"/>
    <w:tmpl w:val="8DF80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2776F"/>
    <w:multiLevelType w:val="hybridMultilevel"/>
    <w:tmpl w:val="F956EE64"/>
    <w:lvl w:ilvl="0" w:tplc="13EED59C">
      <w:start w:val="1"/>
      <w:numFmt w:val="decimal"/>
      <w:pStyle w:val="Akapitzlist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DEF0AE0"/>
    <w:multiLevelType w:val="multilevel"/>
    <w:tmpl w:val="7BC6C9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a)%3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54D52EE6"/>
    <w:multiLevelType w:val="hybridMultilevel"/>
    <w:tmpl w:val="1408C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3E76FD"/>
    <w:multiLevelType w:val="multilevel"/>
    <w:tmpl w:val="27006DD4"/>
    <w:styleLink w:val="Styl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685025D"/>
    <w:multiLevelType w:val="multilevel"/>
    <w:tmpl w:val="BCD6D75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C20B2B"/>
    <w:multiLevelType w:val="hybridMultilevel"/>
    <w:tmpl w:val="343E9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80FC2"/>
    <w:multiLevelType w:val="hybridMultilevel"/>
    <w:tmpl w:val="55DEB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9BE251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2B7BA6"/>
    <w:multiLevelType w:val="hybridMultilevel"/>
    <w:tmpl w:val="5A82A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274EB32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272EBC"/>
    <w:multiLevelType w:val="hybridMultilevel"/>
    <w:tmpl w:val="183E553C"/>
    <w:lvl w:ilvl="0" w:tplc="04150015">
      <w:start w:val="1"/>
      <w:numFmt w:val="upp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0FF53FF"/>
    <w:multiLevelType w:val="hybridMultilevel"/>
    <w:tmpl w:val="B3961A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634EB7"/>
    <w:multiLevelType w:val="hybridMultilevel"/>
    <w:tmpl w:val="1408C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B27D07"/>
    <w:multiLevelType w:val="hybridMultilevel"/>
    <w:tmpl w:val="B4C8FC4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E65DEF"/>
    <w:multiLevelType w:val="hybridMultilevel"/>
    <w:tmpl w:val="7504A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F05F66"/>
    <w:multiLevelType w:val="hybridMultilevel"/>
    <w:tmpl w:val="D0EA3E22"/>
    <w:lvl w:ilvl="0" w:tplc="080E4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151878"/>
    <w:multiLevelType w:val="multilevel"/>
    <w:tmpl w:val="7BC6C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a)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74262954"/>
    <w:multiLevelType w:val="hybridMultilevel"/>
    <w:tmpl w:val="D6AC2294"/>
    <w:lvl w:ilvl="0" w:tplc="F2427426">
      <w:start w:val="1"/>
      <w:numFmt w:val="decimal"/>
      <w:lvlText w:val="%1)"/>
      <w:lvlJc w:val="left"/>
      <w:pPr>
        <w:ind w:left="1080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6903DA4"/>
    <w:multiLevelType w:val="multilevel"/>
    <w:tmpl w:val="0415001D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38" w15:restartNumberingAfterBreak="0">
    <w:nsid w:val="79156D61"/>
    <w:multiLevelType w:val="hybridMultilevel"/>
    <w:tmpl w:val="1520C63A"/>
    <w:lvl w:ilvl="0" w:tplc="50C897B4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C61CD2"/>
    <w:multiLevelType w:val="hybridMultilevel"/>
    <w:tmpl w:val="2EEED020"/>
    <w:lvl w:ilvl="0" w:tplc="FA0A1B1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F204757"/>
    <w:multiLevelType w:val="hybridMultilevel"/>
    <w:tmpl w:val="1CB2422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21"/>
  </w:num>
  <w:num w:numId="3">
    <w:abstractNumId w:val="20"/>
  </w:num>
  <w:num w:numId="4">
    <w:abstractNumId w:val="0"/>
  </w:num>
  <w:num w:numId="5">
    <w:abstractNumId w:val="7"/>
  </w:num>
  <w:num w:numId="6">
    <w:abstractNumId w:val="24"/>
  </w:num>
  <w:num w:numId="7">
    <w:abstractNumId w:val="32"/>
  </w:num>
  <w:num w:numId="8">
    <w:abstractNumId w:val="15"/>
  </w:num>
  <w:num w:numId="9">
    <w:abstractNumId w:val="31"/>
  </w:num>
  <w:num w:numId="10">
    <w:abstractNumId w:val="39"/>
  </w:num>
  <w:num w:numId="11">
    <w:abstractNumId w:val="27"/>
  </w:num>
  <w:num w:numId="12">
    <w:abstractNumId w:val="29"/>
  </w:num>
  <w:num w:numId="13">
    <w:abstractNumId w:val="40"/>
  </w:num>
  <w:num w:numId="14">
    <w:abstractNumId w:val="6"/>
  </w:num>
  <w:num w:numId="15">
    <w:abstractNumId w:val="5"/>
  </w:num>
  <w:num w:numId="16">
    <w:abstractNumId w:val="1"/>
  </w:num>
  <w:num w:numId="17">
    <w:abstractNumId w:val="23"/>
  </w:num>
  <w:num w:numId="18">
    <w:abstractNumId w:val="25"/>
  </w:num>
  <w:num w:numId="19">
    <w:abstractNumId w:val="13"/>
  </w:num>
  <w:num w:numId="20">
    <w:abstractNumId w:val="26"/>
  </w:num>
  <w:num w:numId="21">
    <w:abstractNumId w:val="3"/>
  </w:num>
  <w:num w:numId="22">
    <w:abstractNumId w:val="34"/>
  </w:num>
  <w:num w:numId="23">
    <w:abstractNumId w:val="14"/>
  </w:num>
  <w:num w:numId="24">
    <w:abstractNumId w:val="8"/>
  </w:num>
  <w:num w:numId="25">
    <w:abstractNumId w:val="36"/>
  </w:num>
  <w:num w:numId="26">
    <w:abstractNumId w:val="11"/>
  </w:num>
  <w:num w:numId="27">
    <w:abstractNumId w:val="12"/>
  </w:num>
  <w:num w:numId="28">
    <w:abstractNumId w:val="35"/>
  </w:num>
  <w:num w:numId="29">
    <w:abstractNumId w:val="16"/>
  </w:num>
  <w:num w:numId="30">
    <w:abstractNumId w:val="2"/>
  </w:num>
  <w:num w:numId="31">
    <w:abstractNumId w:val="22"/>
  </w:num>
  <w:num w:numId="32">
    <w:abstractNumId w:val="10"/>
  </w:num>
  <w:num w:numId="33">
    <w:abstractNumId w:val="28"/>
  </w:num>
  <w:num w:numId="34">
    <w:abstractNumId w:val="30"/>
  </w:num>
  <w:num w:numId="35">
    <w:abstractNumId w:val="38"/>
  </w:num>
  <w:num w:numId="36">
    <w:abstractNumId w:val="33"/>
  </w:num>
  <w:num w:numId="37">
    <w:abstractNumId w:val="37"/>
  </w:num>
  <w:num w:numId="38">
    <w:abstractNumId w:val="19"/>
  </w:num>
  <w:num w:numId="39">
    <w:abstractNumId w:val="17"/>
  </w:num>
  <w:num w:numId="40">
    <w:abstractNumId w:val="18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8AA2B3F8-A999-456C-9351-90B2E09A63F5}"/>
  </w:docVars>
  <w:rsids>
    <w:rsidRoot w:val="00F32229"/>
    <w:rsid w:val="00006A76"/>
    <w:rsid w:val="00013B8C"/>
    <w:rsid w:val="000334DE"/>
    <w:rsid w:val="0004208C"/>
    <w:rsid w:val="00066490"/>
    <w:rsid w:val="000A68C8"/>
    <w:rsid w:val="000B7104"/>
    <w:rsid w:val="00103747"/>
    <w:rsid w:val="001158E4"/>
    <w:rsid w:val="00130DD3"/>
    <w:rsid w:val="001442C3"/>
    <w:rsid w:val="001500FD"/>
    <w:rsid w:val="00152C22"/>
    <w:rsid w:val="001560B5"/>
    <w:rsid w:val="0018283F"/>
    <w:rsid w:val="00192655"/>
    <w:rsid w:val="001D31FC"/>
    <w:rsid w:val="001F5E0A"/>
    <w:rsid w:val="001F687D"/>
    <w:rsid w:val="001F76E2"/>
    <w:rsid w:val="002A0FE8"/>
    <w:rsid w:val="002B3661"/>
    <w:rsid w:val="002C0B66"/>
    <w:rsid w:val="00305D77"/>
    <w:rsid w:val="00363595"/>
    <w:rsid w:val="00377C08"/>
    <w:rsid w:val="00385B4A"/>
    <w:rsid w:val="003E20BD"/>
    <w:rsid w:val="00412F28"/>
    <w:rsid w:val="004210D9"/>
    <w:rsid w:val="00431EEF"/>
    <w:rsid w:val="004622B7"/>
    <w:rsid w:val="00465063"/>
    <w:rsid w:val="00485EF3"/>
    <w:rsid w:val="004A2A44"/>
    <w:rsid w:val="004D1F16"/>
    <w:rsid w:val="004D71CB"/>
    <w:rsid w:val="004E342E"/>
    <w:rsid w:val="004F0ECC"/>
    <w:rsid w:val="0056113B"/>
    <w:rsid w:val="005718B0"/>
    <w:rsid w:val="005856D2"/>
    <w:rsid w:val="005C77FC"/>
    <w:rsid w:val="005D1C71"/>
    <w:rsid w:val="005F5C89"/>
    <w:rsid w:val="0060039B"/>
    <w:rsid w:val="006220A0"/>
    <w:rsid w:val="006724B9"/>
    <w:rsid w:val="006A0C85"/>
    <w:rsid w:val="006C34E4"/>
    <w:rsid w:val="006D7FDA"/>
    <w:rsid w:val="00726EC5"/>
    <w:rsid w:val="00741E43"/>
    <w:rsid w:val="007D42C7"/>
    <w:rsid w:val="007D6755"/>
    <w:rsid w:val="007E6946"/>
    <w:rsid w:val="007F6A6C"/>
    <w:rsid w:val="008440E7"/>
    <w:rsid w:val="008462E5"/>
    <w:rsid w:val="00885492"/>
    <w:rsid w:val="008A4F5A"/>
    <w:rsid w:val="008B519D"/>
    <w:rsid w:val="008B5D8D"/>
    <w:rsid w:val="008C5FCD"/>
    <w:rsid w:val="008D3E72"/>
    <w:rsid w:val="0094401D"/>
    <w:rsid w:val="00965AE8"/>
    <w:rsid w:val="009870B6"/>
    <w:rsid w:val="009D14C8"/>
    <w:rsid w:val="00A35951"/>
    <w:rsid w:val="00A53BC1"/>
    <w:rsid w:val="00AE0BFE"/>
    <w:rsid w:val="00B17318"/>
    <w:rsid w:val="00B30D6C"/>
    <w:rsid w:val="00B32B53"/>
    <w:rsid w:val="00BB6F74"/>
    <w:rsid w:val="00BD0438"/>
    <w:rsid w:val="00BE6650"/>
    <w:rsid w:val="00BF35B5"/>
    <w:rsid w:val="00C74411"/>
    <w:rsid w:val="00C7635F"/>
    <w:rsid w:val="00CC4F2C"/>
    <w:rsid w:val="00CC52FF"/>
    <w:rsid w:val="00CF242F"/>
    <w:rsid w:val="00CF7843"/>
    <w:rsid w:val="00D02255"/>
    <w:rsid w:val="00D14494"/>
    <w:rsid w:val="00D42E6B"/>
    <w:rsid w:val="00D450EF"/>
    <w:rsid w:val="00D50251"/>
    <w:rsid w:val="00D5187F"/>
    <w:rsid w:val="00D7303E"/>
    <w:rsid w:val="00D93470"/>
    <w:rsid w:val="00E30A84"/>
    <w:rsid w:val="00E37630"/>
    <w:rsid w:val="00E55EF2"/>
    <w:rsid w:val="00E62308"/>
    <w:rsid w:val="00E76231"/>
    <w:rsid w:val="00E92474"/>
    <w:rsid w:val="00EB5C3A"/>
    <w:rsid w:val="00F11CFC"/>
    <w:rsid w:val="00F12B11"/>
    <w:rsid w:val="00F12B5D"/>
    <w:rsid w:val="00F15597"/>
    <w:rsid w:val="00F32229"/>
    <w:rsid w:val="00F45D8F"/>
    <w:rsid w:val="00F46E0B"/>
    <w:rsid w:val="00F711B0"/>
    <w:rsid w:val="00FA4FD8"/>
    <w:rsid w:val="00FD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6DFF2"/>
  <w15:chartTrackingRefBased/>
  <w15:docId w15:val="{D7172B25-7527-47EB-AF91-327E77EA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2229"/>
    <w:pPr>
      <w:spacing w:after="12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32229"/>
    <w:pPr>
      <w:keepNext/>
      <w:keepLines/>
      <w:spacing w:before="240" w:after="480"/>
      <w:jc w:val="center"/>
      <w:outlineLvl w:val="0"/>
    </w:pPr>
    <w:rPr>
      <w:rFonts w:ascii="Arial" w:eastAsiaTheme="majorEastAsia" w:hAnsi="Arial" w:cstheme="majorBidi"/>
      <w:b/>
      <w:spacing w:val="30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F32229"/>
    <w:pPr>
      <w:keepNext/>
      <w:spacing w:before="240"/>
      <w:jc w:val="center"/>
      <w:outlineLvl w:val="1"/>
    </w:pPr>
    <w:rPr>
      <w:rFonts w:ascii="Arial" w:hAnsi="Arial" w:cs="Arial"/>
      <w:b/>
      <w:bCs/>
      <w:i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2229"/>
    <w:rPr>
      <w:rFonts w:ascii="Arial" w:eastAsiaTheme="majorEastAsia" w:hAnsi="Arial" w:cstheme="majorBidi"/>
      <w:b/>
      <w:spacing w:val="30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32229"/>
    <w:rPr>
      <w:rFonts w:ascii="Arial" w:eastAsia="Times New Roman" w:hAnsi="Arial" w:cs="Arial"/>
      <w:b/>
      <w:bCs/>
      <w:iCs/>
      <w:sz w:val="24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F32229"/>
    <w:pPr>
      <w:numPr>
        <w:numId w:val="2"/>
      </w:numPr>
      <w:spacing w:before="120" w:after="0"/>
    </w:pPr>
    <w:rPr>
      <w:rFonts w:ascii="Arial" w:hAnsi="Arial"/>
      <w:sz w:val="24"/>
    </w:rPr>
  </w:style>
  <w:style w:type="paragraph" w:styleId="Tytu">
    <w:name w:val="Title"/>
    <w:basedOn w:val="Tekstpodstawowy"/>
    <w:next w:val="Podtytu"/>
    <w:link w:val="TytuZnak"/>
    <w:autoRedefine/>
    <w:qFormat/>
    <w:rsid w:val="00F12B11"/>
    <w:pPr>
      <w:spacing w:after="0" w:line="360" w:lineRule="auto"/>
    </w:pPr>
    <w:rPr>
      <w:rFonts w:ascii="Arial" w:eastAsiaTheme="majorEastAsia" w:hAnsi="Arial" w:cs="Arial"/>
      <w:i/>
      <w:spacing w:val="30"/>
      <w:kern w:val="28"/>
    </w:rPr>
  </w:style>
  <w:style w:type="character" w:customStyle="1" w:styleId="TytuZnak">
    <w:name w:val="Tytuł Znak"/>
    <w:basedOn w:val="Domylnaczcionkaakapitu"/>
    <w:link w:val="Tytu"/>
    <w:rsid w:val="00F12B11"/>
    <w:rPr>
      <w:rFonts w:ascii="Arial" w:eastAsiaTheme="majorEastAsia" w:hAnsi="Arial" w:cs="Arial"/>
      <w:i/>
      <w:spacing w:val="30"/>
      <w:kern w:val="28"/>
      <w:sz w:val="20"/>
      <w:szCs w:val="20"/>
      <w:lang w:eastAsia="pl-PL"/>
    </w:rPr>
  </w:style>
  <w:style w:type="character" w:styleId="Wyrnieniedelikatne">
    <w:name w:val="Subtle Emphasis"/>
    <w:basedOn w:val="Wyrnienieintensywne"/>
    <w:uiPriority w:val="19"/>
    <w:qFormat/>
    <w:rsid w:val="00F32229"/>
    <w:rPr>
      <w:rFonts w:ascii="Arial" w:eastAsia="Times New Roman" w:hAnsi="Arial" w:cs="Times New Roman"/>
      <w:b/>
      <w:i w:val="0"/>
      <w:iCs w:val="0"/>
      <w:color w:val="auto"/>
      <w:spacing w:val="30"/>
      <w:sz w:val="24"/>
      <w:szCs w:val="24"/>
      <w:lang w:eastAsia="pl-PL"/>
    </w:rPr>
  </w:style>
  <w:style w:type="paragraph" w:customStyle="1" w:styleId="Zarzdzeniewsprwie">
    <w:name w:val="Zarządzenie w sprwie"/>
    <w:basedOn w:val="Normalny"/>
    <w:link w:val="ZarzdzeniewsprwieZnak"/>
    <w:qFormat/>
    <w:rsid w:val="00F32229"/>
    <w:pPr>
      <w:spacing w:after="360"/>
    </w:pPr>
    <w:rPr>
      <w:rFonts w:ascii="Arial" w:hAnsi="Arial" w:cs="Arial"/>
      <w:b/>
      <w:sz w:val="24"/>
    </w:rPr>
  </w:style>
  <w:style w:type="paragraph" w:customStyle="1" w:styleId="Podstawaprawna">
    <w:name w:val="Podstawa prawna"/>
    <w:basedOn w:val="Normalny"/>
    <w:link w:val="PodstawaprawnaZnak"/>
    <w:qFormat/>
    <w:rsid w:val="00F32229"/>
    <w:pPr>
      <w:spacing w:after="240"/>
    </w:pPr>
    <w:rPr>
      <w:rFonts w:ascii="Arial" w:hAnsi="Arial" w:cs="Arial"/>
      <w:sz w:val="22"/>
      <w:szCs w:val="22"/>
    </w:rPr>
  </w:style>
  <w:style w:type="character" w:customStyle="1" w:styleId="ZarzdzeniewsprwieZnak">
    <w:name w:val="Zarządzenie w sprwie Znak"/>
    <w:basedOn w:val="Domylnaczcionkaakapitu"/>
    <w:link w:val="Zarzdzeniewsprwie"/>
    <w:rsid w:val="00F32229"/>
    <w:rPr>
      <w:rFonts w:ascii="Arial" w:eastAsia="Times New Roman" w:hAnsi="Arial" w:cs="Arial"/>
      <w:b/>
      <w:sz w:val="24"/>
      <w:szCs w:val="20"/>
      <w:lang w:eastAsia="pl-PL"/>
    </w:rPr>
  </w:style>
  <w:style w:type="character" w:customStyle="1" w:styleId="PodstawaprawnaZnak">
    <w:name w:val="Podstawa prawna Znak"/>
    <w:basedOn w:val="Domylnaczcionkaakapitu"/>
    <w:link w:val="Podstawaprawna"/>
    <w:rsid w:val="00F32229"/>
    <w:rPr>
      <w:rFonts w:ascii="Arial" w:eastAsia="Times New Roman" w:hAnsi="Arial" w:cs="Arial"/>
      <w:lang w:eastAsia="pl-PL"/>
    </w:rPr>
  </w:style>
  <w:style w:type="paragraph" w:customStyle="1" w:styleId="Projekt">
    <w:name w:val="Projekt"/>
    <w:basedOn w:val="Normalny"/>
    <w:link w:val="ProjektZnak"/>
    <w:qFormat/>
    <w:rsid w:val="00F32229"/>
    <w:pPr>
      <w:spacing w:after="360"/>
    </w:pPr>
    <w:rPr>
      <w:rFonts w:ascii="Arial" w:hAnsi="Arial"/>
      <w:spacing w:val="30"/>
      <w:sz w:val="22"/>
    </w:rPr>
  </w:style>
  <w:style w:type="character" w:customStyle="1" w:styleId="ProjektZnak">
    <w:name w:val="Projekt Znak"/>
    <w:basedOn w:val="Domylnaczcionkaakapitu"/>
    <w:link w:val="Projekt"/>
    <w:rsid w:val="00F32229"/>
    <w:rPr>
      <w:rFonts w:ascii="Arial" w:eastAsia="Times New Roman" w:hAnsi="Arial" w:cs="Times New Roman"/>
      <w:spacing w:val="3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32229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F322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222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32229"/>
    <w:rPr>
      <w:rFonts w:eastAsiaTheme="minorEastAsia"/>
      <w:color w:val="5A5A5A" w:themeColor="text1" w:themeTint="A5"/>
      <w:spacing w:val="15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F32229"/>
    <w:rPr>
      <w:i/>
      <w:iCs/>
      <w:color w:val="5B9BD5" w:themeColor="accent1"/>
    </w:rPr>
  </w:style>
  <w:style w:type="paragraph" w:customStyle="1" w:styleId="Podpisy">
    <w:name w:val="Podpisy"/>
    <w:basedOn w:val="Normalny"/>
    <w:link w:val="PodpisyZnak"/>
    <w:qFormat/>
    <w:rsid w:val="00E37630"/>
    <w:rPr>
      <w:rFonts w:ascii="Arial" w:hAnsi="Arial" w:cs="Arial"/>
      <w:sz w:val="22"/>
    </w:rPr>
  </w:style>
  <w:style w:type="character" w:customStyle="1" w:styleId="PodpisyZnak">
    <w:name w:val="Podpisy Znak"/>
    <w:basedOn w:val="Domylnaczcionkaakapitu"/>
    <w:link w:val="Podpisy"/>
    <w:rsid w:val="00E37630"/>
    <w:rPr>
      <w:rFonts w:ascii="Arial" w:eastAsia="Times New Roman" w:hAnsi="Arial" w:cs="Arial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D42C7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D42C7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Styl1">
    <w:name w:val="Styl1"/>
    <w:uiPriority w:val="99"/>
    <w:rsid w:val="007D42C7"/>
    <w:pPr>
      <w:numPr>
        <w:numId w:val="6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42C7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42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42C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D42C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B7104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F2C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20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20B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20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20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20B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3E20BD"/>
  </w:style>
  <w:style w:type="paragraph" w:customStyle="1" w:styleId="Teksttreci0">
    <w:name w:val="Tekst treści"/>
    <w:basedOn w:val="Normalny"/>
    <w:link w:val="Teksttreci"/>
    <w:rsid w:val="003E20BD"/>
    <w:pPr>
      <w:widowControl w:val="0"/>
      <w:spacing w:line="240" w:lineRule="auto"/>
      <w:ind w:firstLine="2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1F687D"/>
    <w:rPr>
      <w:color w:val="808080"/>
    </w:rPr>
  </w:style>
  <w:style w:type="paragraph" w:customStyle="1" w:styleId="05Uchwaa-TEKTS">
    <w:name w:val="05 Uchwała - TEKTS"/>
    <w:basedOn w:val="Normalny"/>
    <w:qFormat/>
    <w:rsid w:val="00377C08"/>
    <w:pPr>
      <w:spacing w:before="120"/>
    </w:pPr>
    <w:rPr>
      <w:rFonts w:ascii="Arial" w:hAnsi="Arial"/>
      <w:sz w:val="24"/>
    </w:rPr>
  </w:style>
  <w:style w:type="paragraph" w:customStyle="1" w:styleId="03Uchwaa-PODTYTU">
    <w:name w:val="03 Uchwała - PODTYTUŁ"/>
    <w:basedOn w:val="Nagwek2"/>
    <w:next w:val="Normalny"/>
    <w:qFormat/>
    <w:rsid w:val="00F46E0B"/>
    <w:pPr>
      <w:keepLines/>
      <w:spacing w:before="120" w:after="240"/>
      <w:jc w:val="left"/>
    </w:pPr>
    <w:rPr>
      <w:rFonts w:eastAsiaTheme="majorEastAsia" w:cstheme="majorBidi"/>
      <w:bCs w:val="0"/>
      <w:iCs w:val="0"/>
      <w:spacing w:val="30"/>
      <w:szCs w:val="26"/>
    </w:rPr>
  </w:style>
  <w:style w:type="table" w:styleId="Tabela-Siatka">
    <w:name w:val="Table Grid"/>
    <w:basedOn w:val="Standardowy"/>
    <w:uiPriority w:val="39"/>
    <w:rsid w:val="00F46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30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2B3F8-A999-456C-9351-90B2E09A63F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FB0F4B4-286B-4152-B3F6-E37F944AA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1194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Maliszewska Anna</dc:creator>
  <cp:keywords/>
  <dc:description/>
  <cp:lastModifiedBy>Maliszewska Anna</cp:lastModifiedBy>
  <cp:revision>6</cp:revision>
  <cp:lastPrinted>2024-05-09T08:31:00Z</cp:lastPrinted>
  <dcterms:created xsi:type="dcterms:W3CDTF">2024-05-07T10:08:00Z</dcterms:created>
  <dcterms:modified xsi:type="dcterms:W3CDTF">2024-05-09T10:43:00Z</dcterms:modified>
</cp:coreProperties>
</file>